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361B" w14:textId="77777777" w:rsidR="005D5E29" w:rsidRPr="00074C34" w:rsidRDefault="000023C4" w:rsidP="000023C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6"/>
          <w:szCs w:val="36"/>
        </w:rPr>
      </w:pPr>
      <w:r w:rsidRPr="00074C34">
        <w:rPr>
          <w:rFonts w:cs="Calibri-Bold"/>
          <w:b/>
          <w:bCs/>
          <w:sz w:val="36"/>
          <w:szCs w:val="36"/>
        </w:rPr>
        <w:t xml:space="preserve">A Maglódi Vermesy Péter Alapfokú Művészeti Iskola Térítési- és Tandíj Szabályzata </w:t>
      </w:r>
    </w:p>
    <w:p w14:paraId="2757B2CA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14:paraId="6A72C865" w14:textId="77777777" w:rsidR="000023C4" w:rsidRPr="00074C34" w:rsidRDefault="000023C4" w:rsidP="0097141D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074C34">
        <w:rPr>
          <w:rFonts w:cs="Calibri-Bold"/>
          <w:b/>
          <w:bCs/>
          <w:sz w:val="28"/>
          <w:szCs w:val="28"/>
        </w:rPr>
        <w:t>I. Fejezet</w:t>
      </w:r>
    </w:p>
    <w:p w14:paraId="507EC2CD" w14:textId="77777777" w:rsidR="000023C4" w:rsidRPr="00074C34" w:rsidRDefault="000023C4" w:rsidP="0097141D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074C34">
        <w:rPr>
          <w:rFonts w:cs="Calibri-Bold"/>
          <w:b/>
          <w:bCs/>
          <w:sz w:val="28"/>
          <w:szCs w:val="28"/>
        </w:rPr>
        <w:t>Általános rendelkezés</w:t>
      </w:r>
    </w:p>
    <w:p w14:paraId="2A0412D5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79533F7B" w14:textId="77777777" w:rsidR="000023C4" w:rsidRPr="00074C34" w:rsidRDefault="00844EE6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I.1.</w:t>
      </w:r>
      <w:r w:rsidR="000023C4" w:rsidRPr="00074C34">
        <w:rPr>
          <w:rFonts w:cs="Calibri-Bold"/>
          <w:b/>
          <w:bCs/>
          <w:sz w:val="24"/>
          <w:szCs w:val="24"/>
        </w:rPr>
        <w:t xml:space="preserve"> A Szabályzat célja</w:t>
      </w:r>
    </w:p>
    <w:p w14:paraId="09B7442D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A Szabályzat célja, hogy részletesen meghatározza a Monori Tankerületi Központ (a továbbiakban: fenntartó) fenntartásában működő Maglódi Vermesy Péter </w:t>
      </w:r>
      <w:r w:rsidR="0097141D" w:rsidRPr="00074C34">
        <w:rPr>
          <w:rFonts w:cs="Calibri"/>
          <w:sz w:val="24"/>
          <w:szCs w:val="24"/>
        </w:rPr>
        <w:t xml:space="preserve">Általános és </w:t>
      </w:r>
      <w:r w:rsidRPr="00074C34">
        <w:rPr>
          <w:rFonts w:cs="Calibri"/>
          <w:sz w:val="24"/>
          <w:szCs w:val="24"/>
        </w:rPr>
        <w:t>Alapfokú Művészeti Iskolában a térítési díj és a tandíj fizetésének módját, a tanulmányi eredményre és a szociális helyzetre tekintettel adható engedményeket, valamint a Maglód Város Önkormányzata által rendeletben szabályozott támogatási keret felhasználását.</w:t>
      </w:r>
    </w:p>
    <w:p w14:paraId="56BF3ACD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13FBD1E" w14:textId="77777777" w:rsidR="000023C4" w:rsidRPr="00074C34" w:rsidRDefault="00844EE6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I.2</w:t>
      </w:r>
      <w:r w:rsidR="000023C4" w:rsidRPr="00074C34">
        <w:rPr>
          <w:rFonts w:cs="Calibri-Bold"/>
          <w:b/>
          <w:bCs/>
          <w:sz w:val="24"/>
          <w:szCs w:val="24"/>
        </w:rPr>
        <w:t xml:space="preserve"> A Szabályzat személyi hatálya</w:t>
      </w:r>
    </w:p>
    <w:p w14:paraId="0546D7EE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E Szabályzat hatálya kiterjed a Monori Tankerületi Központ fenntartásában működő alapfokú művészeti iskolára (továbbiakban művészeti iskola).</w:t>
      </w:r>
    </w:p>
    <w:p w14:paraId="09D68980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665AFC7" w14:textId="77777777" w:rsidR="000023C4" w:rsidRPr="00074C34" w:rsidRDefault="00844EE6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I.3</w:t>
      </w:r>
      <w:r w:rsidR="000023C4" w:rsidRPr="00074C34">
        <w:rPr>
          <w:rFonts w:cs="Calibri-Bold"/>
          <w:b/>
          <w:bCs/>
          <w:sz w:val="24"/>
          <w:szCs w:val="24"/>
        </w:rPr>
        <w:t xml:space="preserve"> A Szabályzat tárgyi hatálya</w:t>
      </w:r>
    </w:p>
    <w:p w14:paraId="06152950" w14:textId="010EA975" w:rsidR="000023C4" w:rsidRPr="00074C34" w:rsidRDefault="000023C4" w:rsidP="0097141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A Szabályzat tárgyi hatálya kiterjed a művészeti iskola szolgáltatásaiért fizetendő térítési- és tandíj megállapítására, valamint </w:t>
      </w:r>
      <w:r w:rsidR="00EF660B">
        <w:rPr>
          <w:rFonts w:cs="Calibri"/>
          <w:sz w:val="24"/>
          <w:szCs w:val="24"/>
        </w:rPr>
        <w:t xml:space="preserve">Monori Tankerületi Központ fenntartói körlevelében </w:t>
      </w:r>
      <w:r w:rsidRPr="00074C34">
        <w:rPr>
          <w:rFonts w:cs="Calibri"/>
          <w:sz w:val="24"/>
          <w:szCs w:val="24"/>
        </w:rPr>
        <w:t xml:space="preserve"> szabályozott térítési, díj, tandíj támogatás </w:t>
      </w:r>
      <w:r w:rsidR="00EF660B">
        <w:rPr>
          <w:rFonts w:cs="Calibri"/>
          <w:sz w:val="24"/>
          <w:szCs w:val="24"/>
        </w:rPr>
        <w:t xml:space="preserve">méltányossági alapon történő </w:t>
      </w:r>
      <w:r w:rsidRPr="00074C34">
        <w:rPr>
          <w:rFonts w:cs="Calibri"/>
          <w:sz w:val="24"/>
          <w:szCs w:val="24"/>
        </w:rPr>
        <w:t>felhasználásának szabályaira.</w:t>
      </w:r>
    </w:p>
    <w:p w14:paraId="74DE9AB0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AE13FEB" w14:textId="77777777" w:rsidR="000023C4" w:rsidRPr="00074C34" w:rsidRDefault="00844EE6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I.4</w:t>
      </w:r>
      <w:r w:rsidR="000023C4" w:rsidRPr="00074C34">
        <w:rPr>
          <w:rFonts w:cs="Calibri-Bold"/>
          <w:b/>
          <w:bCs/>
          <w:sz w:val="24"/>
          <w:szCs w:val="24"/>
        </w:rPr>
        <w:t xml:space="preserve"> A S</w:t>
      </w:r>
      <w:r w:rsidR="003B03EF" w:rsidRPr="00074C34">
        <w:rPr>
          <w:rFonts w:cs="Calibri-Bold"/>
          <w:b/>
          <w:bCs/>
          <w:sz w:val="24"/>
          <w:szCs w:val="24"/>
        </w:rPr>
        <w:t>zabályzat jogi háttere</w:t>
      </w:r>
    </w:p>
    <w:p w14:paraId="4E5DC84D" w14:textId="18828501" w:rsidR="000023C4" w:rsidRPr="00CC2A65" w:rsidRDefault="000023C4" w:rsidP="00CC2A6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C2A65">
        <w:rPr>
          <w:rFonts w:cs="Calibri"/>
          <w:sz w:val="24"/>
          <w:szCs w:val="24"/>
        </w:rPr>
        <w:t>A nemzeti köznevelésről szóló 2011. évi CXC. törvény (a továbbiakban: K</w:t>
      </w:r>
      <w:r w:rsidR="00CA175B">
        <w:rPr>
          <w:rFonts w:cs="Calibri"/>
          <w:sz w:val="24"/>
          <w:szCs w:val="24"/>
        </w:rPr>
        <w:t>NT</w:t>
      </w:r>
      <w:r w:rsidRPr="00CC2A65">
        <w:rPr>
          <w:rFonts w:cs="Calibri"/>
          <w:sz w:val="24"/>
          <w:szCs w:val="24"/>
        </w:rPr>
        <w:t>.),</w:t>
      </w:r>
    </w:p>
    <w:p w14:paraId="7EDA1912" w14:textId="100DC6E9" w:rsidR="000023C4" w:rsidRPr="00CC2A65" w:rsidRDefault="000023C4" w:rsidP="00CC2A6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C2A65">
        <w:rPr>
          <w:rFonts w:cs="Calibri"/>
          <w:sz w:val="24"/>
          <w:szCs w:val="24"/>
        </w:rPr>
        <w:t xml:space="preserve">A nemzeti köznevelésről szóló törvény végrehajtásáról szóló 229/2012. (VIII.28.) Korm. rendelet (a továbbiakban: </w:t>
      </w:r>
      <w:r w:rsidR="00CA175B">
        <w:rPr>
          <w:rFonts w:cs="Calibri"/>
          <w:sz w:val="24"/>
          <w:szCs w:val="24"/>
        </w:rPr>
        <w:t>K</w:t>
      </w:r>
      <w:r w:rsidRPr="00CC2A65">
        <w:rPr>
          <w:rFonts w:cs="Calibri"/>
          <w:sz w:val="24"/>
          <w:szCs w:val="24"/>
        </w:rPr>
        <w:t>R.),</w:t>
      </w:r>
    </w:p>
    <w:p w14:paraId="2C8C744E" w14:textId="24280618" w:rsidR="00CC2A65" w:rsidRPr="00CC2A65" w:rsidRDefault="00CC2A65" w:rsidP="00CC2A6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-Bold"/>
          <w:sz w:val="24"/>
          <w:szCs w:val="24"/>
        </w:rPr>
      </w:pPr>
      <w:r w:rsidRPr="00CC2A65">
        <w:rPr>
          <w:rFonts w:cs="Calibri-Bold"/>
          <w:sz w:val="24"/>
          <w:szCs w:val="24"/>
        </w:rPr>
        <w:t>A nevelési-oktatási intézmények működéséről és a köznevelési intézmények névhasználatáról szóló 20/2012. (VIII.31.) EMMI rendelet (</w:t>
      </w:r>
      <w:r w:rsidR="00CA175B">
        <w:rPr>
          <w:rFonts w:cs="Calibri-Bold"/>
          <w:sz w:val="24"/>
          <w:szCs w:val="24"/>
        </w:rPr>
        <w:t>ER</w:t>
      </w:r>
      <w:r w:rsidRPr="00CC2A65">
        <w:rPr>
          <w:rFonts w:cs="Calibri-Bold"/>
          <w:sz w:val="24"/>
          <w:szCs w:val="24"/>
        </w:rPr>
        <w:t>.)</w:t>
      </w:r>
    </w:p>
    <w:p w14:paraId="4BF52D98" w14:textId="4C5841A8" w:rsidR="00CC2A65" w:rsidRPr="00CC2A65" w:rsidRDefault="00CC2A65" w:rsidP="00CC2A6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-Bold"/>
          <w:sz w:val="24"/>
          <w:szCs w:val="24"/>
        </w:rPr>
      </w:pPr>
      <w:r w:rsidRPr="00CC2A65">
        <w:rPr>
          <w:rFonts w:cs="Calibri-Bold"/>
          <w:sz w:val="24"/>
          <w:szCs w:val="24"/>
        </w:rPr>
        <w:t>A Monori Tankerületi Központ 1/2018. (V.31.) térítési díj és tandíj szabályzata (</w:t>
      </w:r>
      <w:r w:rsidR="00CA175B">
        <w:rPr>
          <w:rFonts w:cs="Calibri-Bold"/>
          <w:sz w:val="24"/>
          <w:szCs w:val="24"/>
        </w:rPr>
        <w:t>M</w:t>
      </w:r>
      <w:r w:rsidRPr="00CC2A65">
        <w:rPr>
          <w:rFonts w:cs="Calibri-Bold"/>
          <w:sz w:val="24"/>
          <w:szCs w:val="24"/>
        </w:rPr>
        <w:t>Sz.)</w:t>
      </w:r>
    </w:p>
    <w:p w14:paraId="089F99EA" w14:textId="77777777" w:rsidR="003B03EF" w:rsidRPr="00074C34" w:rsidRDefault="003B03EF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6DE04A6C" w14:textId="77777777" w:rsidR="000023C4" w:rsidRPr="00074C34" w:rsidRDefault="000023C4" w:rsidP="0097141D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074C34">
        <w:rPr>
          <w:rFonts w:cs="Calibri-Bold"/>
          <w:b/>
          <w:bCs/>
          <w:sz w:val="28"/>
          <w:szCs w:val="28"/>
        </w:rPr>
        <w:t>II. Fejezet</w:t>
      </w:r>
    </w:p>
    <w:p w14:paraId="5093F5B6" w14:textId="77777777" w:rsidR="000023C4" w:rsidRPr="00074C34" w:rsidRDefault="000023C4" w:rsidP="0097141D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074C34">
        <w:rPr>
          <w:rFonts w:cs="Calibri-Bold"/>
          <w:b/>
          <w:bCs/>
          <w:sz w:val="28"/>
          <w:szCs w:val="28"/>
        </w:rPr>
        <w:t>Értelmező rendelkezések</w:t>
      </w:r>
    </w:p>
    <w:p w14:paraId="57463749" w14:textId="77777777" w:rsidR="00844EE6" w:rsidRPr="00074C34" w:rsidRDefault="00844EE6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C3C223" w14:textId="77777777" w:rsidR="0097141D" w:rsidRPr="00074C34" w:rsidRDefault="00844EE6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74C34">
        <w:rPr>
          <w:rFonts w:cs="Calibri"/>
          <w:b/>
          <w:sz w:val="24"/>
          <w:szCs w:val="24"/>
        </w:rPr>
        <w:t>II.1</w:t>
      </w:r>
      <w:r w:rsidR="0097141D" w:rsidRPr="00074C34">
        <w:rPr>
          <w:rFonts w:cs="Calibri"/>
          <w:b/>
          <w:sz w:val="24"/>
          <w:szCs w:val="24"/>
        </w:rPr>
        <w:t xml:space="preserve"> Szakmai feladat</w:t>
      </w:r>
    </w:p>
    <w:p w14:paraId="5FFB91A7" w14:textId="77777777" w:rsidR="000023C4" w:rsidRPr="00074C34" w:rsidRDefault="0097141D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Szakmai feladat </w:t>
      </w:r>
      <w:r w:rsidR="000023C4" w:rsidRPr="00074C34">
        <w:rPr>
          <w:rFonts w:cs="Calibri"/>
          <w:sz w:val="24"/>
          <w:szCs w:val="24"/>
        </w:rPr>
        <w:t>az a pedagógiai tevékenység, amellyel összefüggésben a tanulót térítési díj,</w:t>
      </w:r>
      <w:r w:rsidR="003C18BA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illetve tandíjfizetési kötelezettség terheli.</w:t>
      </w:r>
    </w:p>
    <w:p w14:paraId="510FA4CF" w14:textId="77777777" w:rsidR="0097141D" w:rsidRPr="00074C34" w:rsidRDefault="00844EE6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74C34">
        <w:rPr>
          <w:rFonts w:cs="Calibri"/>
          <w:b/>
          <w:sz w:val="24"/>
          <w:szCs w:val="24"/>
        </w:rPr>
        <w:t>II.2</w:t>
      </w:r>
      <w:r w:rsidR="000023C4" w:rsidRPr="00074C34">
        <w:rPr>
          <w:rFonts w:cs="Calibri"/>
          <w:b/>
          <w:sz w:val="24"/>
          <w:szCs w:val="24"/>
        </w:rPr>
        <w:t xml:space="preserve"> Szakmai feladatra jutó folyó kiadások</w:t>
      </w:r>
    </w:p>
    <w:p w14:paraId="60327DAD" w14:textId="77777777" w:rsidR="000023C4" w:rsidRPr="00074C34" w:rsidRDefault="000E5A82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Szakmai feladatra jutó folyó kiadások</w:t>
      </w:r>
      <w:r w:rsidR="000023C4" w:rsidRPr="00074C34">
        <w:rPr>
          <w:rFonts w:cs="Calibri"/>
          <w:sz w:val="24"/>
          <w:szCs w:val="24"/>
        </w:rPr>
        <w:t xml:space="preserve"> az adott feladatra elszámolható működési célú kiadások</w:t>
      </w:r>
      <w:r w:rsidR="003C18BA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feladattal arányos része.</w:t>
      </w:r>
    </w:p>
    <w:p w14:paraId="0C0C45F2" w14:textId="77777777" w:rsidR="000E5A82" w:rsidRPr="00074C34" w:rsidRDefault="00844EE6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74C34">
        <w:rPr>
          <w:rFonts w:cs="Calibri"/>
          <w:b/>
          <w:sz w:val="24"/>
          <w:szCs w:val="24"/>
        </w:rPr>
        <w:t>II.3</w:t>
      </w:r>
      <w:r w:rsidR="000023C4" w:rsidRPr="00074C34">
        <w:rPr>
          <w:rFonts w:cs="Calibri"/>
          <w:b/>
          <w:sz w:val="24"/>
          <w:szCs w:val="24"/>
        </w:rPr>
        <w:t xml:space="preserve"> Tandíj</w:t>
      </w:r>
    </w:p>
    <w:p w14:paraId="4DE3FE33" w14:textId="77777777" w:rsidR="000023C4" w:rsidRPr="00074C34" w:rsidRDefault="000E5A82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K</w:t>
      </w:r>
      <w:r w:rsidR="000023C4" w:rsidRPr="00074C34">
        <w:rPr>
          <w:rFonts w:cs="Calibri"/>
          <w:sz w:val="24"/>
          <w:szCs w:val="24"/>
        </w:rPr>
        <w:t>öltségtérítés, tanulói díjfizetési kötelezettség, a szeptemberi tanévkezdéskor szakmai</w:t>
      </w:r>
      <w:r w:rsidR="003C18BA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alapfeladatokra számított folyó kiadások alapján az egy tanulóra számított összeg. Az oktatás,</w:t>
      </w:r>
      <w:r w:rsidR="003C18BA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képzés teljes költségének megfizetése.</w:t>
      </w:r>
    </w:p>
    <w:p w14:paraId="3E9BC797" w14:textId="77777777" w:rsidR="000E5A82" w:rsidRPr="00074C34" w:rsidRDefault="00844EE6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74C34">
        <w:rPr>
          <w:rFonts w:cs="Calibri"/>
          <w:b/>
          <w:sz w:val="24"/>
          <w:szCs w:val="24"/>
        </w:rPr>
        <w:t>II.4</w:t>
      </w:r>
      <w:r w:rsidR="000E5A82" w:rsidRPr="00074C34">
        <w:rPr>
          <w:rFonts w:cs="Calibri"/>
          <w:b/>
          <w:sz w:val="24"/>
          <w:szCs w:val="24"/>
        </w:rPr>
        <w:t xml:space="preserve"> Térítési díj</w:t>
      </w:r>
    </w:p>
    <w:p w14:paraId="7944B642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tanulói díjfizetési kötelezettség, a szeptemberi tanévkezdéskor szakmai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alapfeladatokra számított folyó kiadások alapján az egy tanulóra számított összeg alapján részleges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hozzájárulás az oktatás, képzés költségeihez.</w:t>
      </w:r>
    </w:p>
    <w:p w14:paraId="5C10E9FA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0FECFA29" w14:textId="77777777" w:rsidR="000023C4" w:rsidRPr="00074C34" w:rsidRDefault="000023C4" w:rsidP="000E5A8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074C34">
        <w:rPr>
          <w:rFonts w:cs="Calibri-Bold"/>
          <w:b/>
          <w:bCs/>
          <w:sz w:val="28"/>
          <w:szCs w:val="28"/>
        </w:rPr>
        <w:t>III. Fejezet</w:t>
      </w:r>
    </w:p>
    <w:p w14:paraId="11459E4F" w14:textId="77777777" w:rsidR="000023C4" w:rsidRPr="00074C34" w:rsidRDefault="000023C4" w:rsidP="000E5A8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074C34">
        <w:rPr>
          <w:rFonts w:cs="Calibri-Bold"/>
          <w:b/>
          <w:bCs/>
          <w:sz w:val="28"/>
          <w:szCs w:val="28"/>
        </w:rPr>
        <w:t>A térítési díj és a tandíj</w:t>
      </w:r>
    </w:p>
    <w:p w14:paraId="36D70502" w14:textId="77777777" w:rsidR="00844EE6" w:rsidRPr="00074C34" w:rsidRDefault="00844EE6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71E7DC10" w14:textId="77777777" w:rsidR="000023C4" w:rsidRPr="00074C34" w:rsidRDefault="00844EE6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III</w:t>
      </w:r>
      <w:r w:rsidR="000023C4" w:rsidRPr="00074C34">
        <w:rPr>
          <w:rFonts w:cs="Calibri-Bold"/>
          <w:b/>
          <w:bCs/>
          <w:sz w:val="24"/>
          <w:szCs w:val="24"/>
        </w:rPr>
        <w:t>.</w:t>
      </w:r>
      <w:r w:rsidRPr="00074C34">
        <w:rPr>
          <w:rFonts w:cs="Calibri-Bold"/>
          <w:b/>
          <w:bCs/>
          <w:sz w:val="24"/>
          <w:szCs w:val="24"/>
        </w:rPr>
        <w:t>1</w:t>
      </w:r>
      <w:r w:rsidR="000023C4" w:rsidRPr="00074C34">
        <w:rPr>
          <w:rFonts w:cs="Calibri-Bold"/>
          <w:b/>
          <w:bCs/>
          <w:sz w:val="24"/>
          <w:szCs w:val="24"/>
        </w:rPr>
        <w:t xml:space="preserve"> A térítési díj és a tandíj alapja</w:t>
      </w:r>
    </w:p>
    <w:p w14:paraId="66F256CF" w14:textId="1E33B2EB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(1) Az intézményben a tanévre fizetendő térítési díj és a tandíj meghatározásának alapja a</w:t>
      </w:r>
      <w:r w:rsidR="003C18BA" w:rsidRPr="00074C34">
        <w:rPr>
          <w:rFonts w:cs="Calibri"/>
          <w:sz w:val="24"/>
          <w:szCs w:val="24"/>
        </w:rPr>
        <w:t xml:space="preserve"> </w:t>
      </w:r>
      <w:r w:rsidR="003B03EF" w:rsidRPr="00074C34">
        <w:rPr>
          <w:rFonts w:cs="Calibri"/>
          <w:sz w:val="24"/>
          <w:szCs w:val="24"/>
        </w:rPr>
        <w:t xml:space="preserve">vonatkozó </w:t>
      </w:r>
      <w:r w:rsidR="003C5C7C">
        <w:rPr>
          <w:rFonts w:cs="Calibri"/>
          <w:sz w:val="24"/>
          <w:szCs w:val="24"/>
        </w:rPr>
        <w:t xml:space="preserve">tankerületi szabályozás </w:t>
      </w:r>
      <w:r w:rsidRPr="00074C34">
        <w:rPr>
          <w:rFonts w:cs="Calibri"/>
          <w:sz w:val="24"/>
          <w:szCs w:val="24"/>
        </w:rPr>
        <w:t>szerint.</w:t>
      </w:r>
    </w:p>
    <w:p w14:paraId="79F92CEB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(2) A térítési díj és a tandíj mértékének meghatározásánál minden esetben kizárólag a szakmai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feladatra jutó folyó kiadások összege vehető figyelembe.</w:t>
      </w:r>
    </w:p>
    <w:p w14:paraId="673D3EE3" w14:textId="120D1350" w:rsidR="000023C4" w:rsidRPr="00074C34" w:rsidRDefault="003B03EF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(3) A </w:t>
      </w:r>
      <w:r w:rsidR="003C5C7C">
        <w:rPr>
          <w:rFonts w:cs="Calibri"/>
          <w:sz w:val="24"/>
          <w:szCs w:val="24"/>
        </w:rPr>
        <w:t>Monori Tankerületi Központ</w:t>
      </w:r>
      <w:r w:rsidR="000023C4" w:rsidRPr="00074C34">
        <w:rPr>
          <w:rFonts w:cs="Calibri"/>
          <w:sz w:val="24"/>
          <w:szCs w:val="24"/>
        </w:rPr>
        <w:t xml:space="preserve"> legkésőbb minden év május 31-ig meghatározza a</w:t>
      </w:r>
      <w:r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következő tanévben alkalmazandó díjalapot.</w:t>
      </w:r>
    </w:p>
    <w:p w14:paraId="33A26CB2" w14:textId="77777777" w:rsidR="003C18BA" w:rsidRPr="00074C34" w:rsidRDefault="003C18BA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14:paraId="7930C785" w14:textId="77777777" w:rsidR="000023C4" w:rsidRPr="00074C34" w:rsidRDefault="00844EE6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III.</w:t>
      </w:r>
      <w:r w:rsidR="000023C4" w:rsidRPr="00074C34">
        <w:rPr>
          <w:rFonts w:cs="Calibri-Bold"/>
          <w:b/>
          <w:bCs/>
          <w:sz w:val="24"/>
          <w:szCs w:val="24"/>
        </w:rPr>
        <w:t>2</w:t>
      </w:r>
      <w:r w:rsidRPr="00074C34">
        <w:rPr>
          <w:rFonts w:cs="Calibri-Bold"/>
          <w:b/>
          <w:bCs/>
          <w:sz w:val="24"/>
          <w:szCs w:val="24"/>
        </w:rPr>
        <w:t xml:space="preserve"> A térítési díj </w:t>
      </w:r>
      <w:r w:rsidR="000023C4" w:rsidRPr="00074C34">
        <w:rPr>
          <w:rFonts w:cs="Calibri-Bold"/>
          <w:b/>
          <w:bCs/>
          <w:sz w:val="24"/>
          <w:szCs w:val="24"/>
        </w:rPr>
        <w:t>mértéke</w:t>
      </w:r>
    </w:p>
    <w:p w14:paraId="5F6337DE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Az alapfokú művészeti iskolában a heti hat tanórai foglalkozás a főtárgy gyakorlatának és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elméletének elsajátításához, valamint tanévenkénti egy meghallgatás és egy művészi előadás,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valamint e szolgáltatások körében az iskola létesítményeinek, felszereléseinek használata, továbbá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 xml:space="preserve">az állami vizsga és a tanulmányok alatti vizsga esetében </w:t>
      </w:r>
      <w:r w:rsidRPr="00074C34">
        <w:rPr>
          <w:rFonts w:cs="Calibri-Bold"/>
          <w:b/>
          <w:bCs/>
          <w:sz w:val="24"/>
          <w:szCs w:val="24"/>
        </w:rPr>
        <w:t xml:space="preserve">térítési díjat </w:t>
      </w:r>
      <w:r w:rsidRPr="00074C34">
        <w:rPr>
          <w:rFonts w:cs="Calibri"/>
          <w:sz w:val="24"/>
          <w:szCs w:val="24"/>
        </w:rPr>
        <w:t>kell fizetni, amelynek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mértéke</w:t>
      </w:r>
    </w:p>
    <w:p w14:paraId="7C6337E8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564AD94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a) a tanév első napján a </w:t>
      </w:r>
      <w:r w:rsidRPr="00074C34">
        <w:rPr>
          <w:rFonts w:cs="Calibri-Bold"/>
          <w:b/>
          <w:bCs/>
          <w:sz w:val="24"/>
          <w:szCs w:val="24"/>
        </w:rPr>
        <w:t>18. életévét be nem töltött, a nappali rendszerű vagy nappali oktatás</w:t>
      </w:r>
      <w:r w:rsidR="003C18BA" w:rsidRPr="00074C34">
        <w:rPr>
          <w:rFonts w:cs="Calibri-Bold"/>
          <w:b/>
          <w:bCs/>
          <w:sz w:val="24"/>
          <w:szCs w:val="24"/>
        </w:rPr>
        <w:t xml:space="preserve"> </w:t>
      </w:r>
      <w:r w:rsidRPr="00074C34">
        <w:rPr>
          <w:rFonts w:cs="Calibri-Bold"/>
          <w:b/>
          <w:bCs/>
          <w:sz w:val="24"/>
          <w:szCs w:val="24"/>
        </w:rPr>
        <w:t xml:space="preserve">munkarendje szerinti oktatásban tanulói jogviszonyban lévő tanuló </w:t>
      </w:r>
      <w:r w:rsidRPr="00074C34">
        <w:rPr>
          <w:rFonts w:cs="Calibri"/>
          <w:sz w:val="24"/>
          <w:szCs w:val="24"/>
        </w:rPr>
        <w:t>esetében a díjalap</w:t>
      </w:r>
    </w:p>
    <w:p w14:paraId="0263C8A2" w14:textId="77777777" w:rsidR="003C18BA" w:rsidRPr="00074C34" w:rsidRDefault="003C18BA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914955D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aa) 5 %-a 4,6 és 5 közötti tanulmányi átlag,</w:t>
      </w:r>
    </w:p>
    <w:p w14:paraId="35B2F890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ab) 6 %-a 4,1 és 4,5 közötti tanulmányi átlag,</w:t>
      </w:r>
    </w:p>
    <w:p w14:paraId="2DF68CBF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ac) 8 %-a 3,6 és 4 közötti tanulmányi átlag,</w:t>
      </w:r>
    </w:p>
    <w:p w14:paraId="66824C75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ad) 10 %-a 3,1 és 3,5 közötti tanulmányi átlag,</w:t>
      </w:r>
    </w:p>
    <w:p w14:paraId="2FBC12E0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ae) 15 %-a 2 és 3 közötti tanulmányi átlag,</w:t>
      </w:r>
    </w:p>
    <w:p w14:paraId="5D2CE434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af) 20 %-a elégtelen tanulmányi eredmény esetén,</w:t>
      </w:r>
    </w:p>
    <w:p w14:paraId="1E3B8E03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DC3CAE0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b) a tanév első napján a </w:t>
      </w:r>
      <w:r w:rsidRPr="00074C34">
        <w:rPr>
          <w:rFonts w:cs="Calibri-Bold"/>
          <w:b/>
          <w:bCs/>
          <w:sz w:val="24"/>
          <w:szCs w:val="24"/>
        </w:rPr>
        <w:t>18. életévét betöltött, de a 22. életévét be nem töltött a nappali</w:t>
      </w:r>
      <w:r w:rsidR="003C18BA" w:rsidRPr="00074C34">
        <w:rPr>
          <w:rFonts w:cs="Calibri-Bold"/>
          <w:b/>
          <w:bCs/>
          <w:sz w:val="24"/>
          <w:szCs w:val="24"/>
        </w:rPr>
        <w:t xml:space="preserve"> </w:t>
      </w:r>
      <w:r w:rsidRPr="00074C34">
        <w:rPr>
          <w:rFonts w:cs="Calibri-Bold"/>
          <w:b/>
          <w:bCs/>
          <w:sz w:val="24"/>
          <w:szCs w:val="24"/>
        </w:rPr>
        <w:t>rendszerű vagy nappali oktatás munkarendje szerinti oktatásban tanulói jogviszonyban lévő</w:t>
      </w:r>
      <w:r w:rsidR="003C18BA" w:rsidRPr="00074C34">
        <w:rPr>
          <w:rFonts w:cs="Calibri-Bold"/>
          <w:b/>
          <w:bCs/>
          <w:sz w:val="24"/>
          <w:szCs w:val="24"/>
        </w:rPr>
        <w:t xml:space="preserve"> </w:t>
      </w:r>
      <w:r w:rsidRPr="00074C34">
        <w:rPr>
          <w:rFonts w:cs="Calibri-Bold"/>
          <w:b/>
          <w:bCs/>
          <w:sz w:val="24"/>
          <w:szCs w:val="24"/>
        </w:rPr>
        <w:t xml:space="preserve">tanuló </w:t>
      </w:r>
      <w:r w:rsidRPr="00074C34">
        <w:rPr>
          <w:rFonts w:cs="Calibri"/>
          <w:sz w:val="24"/>
          <w:szCs w:val="24"/>
        </w:rPr>
        <w:t>esetében a díjalap</w:t>
      </w:r>
    </w:p>
    <w:p w14:paraId="0B4ADFA6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272A8EA" w14:textId="77777777" w:rsidR="000023C4" w:rsidRPr="00074C34" w:rsidRDefault="000023C4" w:rsidP="003C18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ba) 15 %-a 4,5 és 5 közötti tanulmányi átlag,</w:t>
      </w:r>
    </w:p>
    <w:p w14:paraId="13C6E909" w14:textId="77777777" w:rsidR="000023C4" w:rsidRPr="00074C34" w:rsidRDefault="000023C4" w:rsidP="003C18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bb) 16 %-a 3,5 és 4,4 közötti tanulmányi átlag,</w:t>
      </w:r>
    </w:p>
    <w:p w14:paraId="50E6B172" w14:textId="77777777" w:rsidR="000023C4" w:rsidRPr="00074C34" w:rsidRDefault="000023C4" w:rsidP="003C18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bc) 18 %-a 2,5 és 3,4 közötti tanulmányi átlag,</w:t>
      </w:r>
    </w:p>
    <w:p w14:paraId="3D323E94" w14:textId="77777777" w:rsidR="000023C4" w:rsidRPr="00074C34" w:rsidRDefault="000023C4" w:rsidP="003C18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bd) 30 %-a 2 és 2,4 közötti tanulmány átlag,</w:t>
      </w:r>
    </w:p>
    <w:p w14:paraId="4B977747" w14:textId="77777777" w:rsidR="000023C4" w:rsidRPr="00074C34" w:rsidRDefault="000023C4" w:rsidP="003C18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be) 40 %-a elégtelen tanulmányi eredmény esetén.</w:t>
      </w:r>
    </w:p>
    <w:p w14:paraId="0CC7AB86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30BE727" w14:textId="77777777" w:rsidR="000023C4" w:rsidRPr="00074C34" w:rsidRDefault="00084AF5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</w:t>
      </w:r>
      <w:r w:rsidR="000023C4" w:rsidRPr="00074C34">
        <w:rPr>
          <w:rFonts w:cs="Calibri"/>
          <w:sz w:val="24"/>
          <w:szCs w:val="24"/>
        </w:rPr>
        <w:t xml:space="preserve">) </w:t>
      </w:r>
      <w:r w:rsidR="000023C4" w:rsidRPr="00074C34">
        <w:rPr>
          <w:rFonts w:cs="Calibri-Bold"/>
          <w:b/>
          <w:bCs/>
          <w:sz w:val="24"/>
          <w:szCs w:val="24"/>
        </w:rPr>
        <w:t xml:space="preserve">Vendégtanuló jogviszony </w:t>
      </w:r>
      <w:r w:rsidR="000023C4" w:rsidRPr="00074C34">
        <w:rPr>
          <w:rFonts w:cs="Calibri"/>
          <w:sz w:val="24"/>
          <w:szCs w:val="24"/>
        </w:rPr>
        <w:t>létesítése esetén - a tartós gyógykezelés miatt létesített</w:t>
      </w:r>
      <w:r w:rsidR="003C18BA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vendégtanulói jogviszony kivételével – térítési díjat kell fizetni, amelynek mértéke a díjalap</w:t>
      </w:r>
    </w:p>
    <w:p w14:paraId="5AAFBB34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2AD9348" w14:textId="77777777" w:rsidR="000023C4" w:rsidRPr="00074C34" w:rsidRDefault="00084AF5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</w:t>
      </w:r>
      <w:r w:rsidR="000023C4" w:rsidRPr="00074C34">
        <w:rPr>
          <w:rFonts w:cs="Calibri"/>
          <w:sz w:val="24"/>
          <w:szCs w:val="24"/>
        </w:rPr>
        <w:t>a) 3 %-a 4,6 és 5 közötti tanulmányi átlag,</w:t>
      </w:r>
    </w:p>
    <w:p w14:paraId="77F7FF61" w14:textId="77777777" w:rsidR="000023C4" w:rsidRPr="00074C34" w:rsidRDefault="00084AF5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</w:t>
      </w:r>
      <w:r w:rsidR="000023C4" w:rsidRPr="00074C34">
        <w:rPr>
          <w:rFonts w:cs="Calibri"/>
          <w:sz w:val="24"/>
          <w:szCs w:val="24"/>
        </w:rPr>
        <w:t>b) 4 %-a 4,1 és 4,5 közötti tanulmányi átlag,</w:t>
      </w:r>
    </w:p>
    <w:p w14:paraId="000D1E5C" w14:textId="77777777" w:rsidR="000023C4" w:rsidRPr="00074C34" w:rsidRDefault="00084AF5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</w:t>
      </w:r>
      <w:r w:rsidR="000023C4" w:rsidRPr="00074C34">
        <w:rPr>
          <w:rFonts w:cs="Calibri"/>
          <w:sz w:val="24"/>
          <w:szCs w:val="24"/>
        </w:rPr>
        <w:t>c) 10 %-a 3,6 és 4 közötti tanulmányi átlag</w:t>
      </w:r>
    </w:p>
    <w:p w14:paraId="1252551D" w14:textId="77777777" w:rsidR="00844EE6" w:rsidRPr="00074C34" w:rsidRDefault="00084AF5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</w:t>
      </w:r>
      <w:r w:rsidR="000023C4" w:rsidRPr="00074C34">
        <w:rPr>
          <w:rFonts w:cs="Calibri"/>
          <w:sz w:val="24"/>
          <w:szCs w:val="24"/>
        </w:rPr>
        <w:t xml:space="preserve">d) 15 %-a 3,1 és 3,5 közötti tanulmányi átlag, </w:t>
      </w:r>
    </w:p>
    <w:p w14:paraId="7B97FB05" w14:textId="77777777" w:rsidR="000023C4" w:rsidRPr="00074C34" w:rsidRDefault="00084AF5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</w:t>
      </w:r>
      <w:r w:rsidR="000023C4" w:rsidRPr="00074C34">
        <w:rPr>
          <w:rFonts w:cs="Calibri"/>
          <w:sz w:val="24"/>
          <w:szCs w:val="24"/>
        </w:rPr>
        <w:t>e) 20 %-a 2 és 3 közötti tanulmányi átlag,</w:t>
      </w:r>
    </w:p>
    <w:p w14:paraId="1085F33D" w14:textId="77777777" w:rsidR="000023C4" w:rsidRPr="00074C34" w:rsidRDefault="00084AF5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</w:t>
      </w:r>
      <w:r w:rsidR="000023C4" w:rsidRPr="00074C34">
        <w:rPr>
          <w:rFonts w:cs="Calibri"/>
          <w:sz w:val="24"/>
          <w:szCs w:val="24"/>
        </w:rPr>
        <w:t>f) 30 %-a elégtelen tanulmányi eredmény esetén</w:t>
      </w:r>
    </w:p>
    <w:p w14:paraId="7DD11557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92CB4EC" w14:textId="77777777" w:rsidR="000023C4" w:rsidRPr="00074C34" w:rsidRDefault="00084AF5" w:rsidP="00084A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lastRenderedPageBreak/>
        <w:t>d)</w:t>
      </w:r>
      <w:r w:rsidR="000023C4" w:rsidRPr="00074C34">
        <w:rPr>
          <w:rFonts w:cs="Calibri"/>
          <w:sz w:val="24"/>
          <w:szCs w:val="24"/>
        </w:rPr>
        <w:t xml:space="preserve"> A </w:t>
      </w:r>
      <w:r w:rsidR="000023C4" w:rsidRPr="00074C34">
        <w:rPr>
          <w:rFonts w:cs="Calibri-Bold"/>
          <w:b/>
          <w:bCs/>
          <w:sz w:val="24"/>
          <w:szCs w:val="24"/>
        </w:rPr>
        <w:t xml:space="preserve">független vizsgáért </w:t>
      </w:r>
      <w:r w:rsidR="000023C4" w:rsidRPr="00074C34">
        <w:rPr>
          <w:rFonts w:cs="Calibri"/>
          <w:sz w:val="24"/>
          <w:szCs w:val="24"/>
        </w:rPr>
        <w:t>térítési díjat kell fizetni, amelynek mértéke tantárgyanként a kötelező</w:t>
      </w:r>
      <w:r w:rsidR="003C18BA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legkisebb munkabér (minimálbér) 3,75 %-a</w:t>
      </w:r>
    </w:p>
    <w:p w14:paraId="2325A790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69A1361" w14:textId="77777777" w:rsidR="00084AF5" w:rsidRPr="00074C34" w:rsidRDefault="00084AF5" w:rsidP="00084AF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III.3 A tandíj mértéke</w:t>
      </w:r>
    </w:p>
    <w:p w14:paraId="0FE668CD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154F3DFE" w14:textId="77777777" w:rsidR="000023C4" w:rsidRPr="00074C34" w:rsidRDefault="000023C4" w:rsidP="00084A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Az alapfokú művészeti iskolában a heti hat tanórát meghaladó tanórai foglalkozás, a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tanulmányi követelmények nem teljesítése miatt az évfolyam második vagy további alkalommal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történő megismétlése, továbbá minden tanórai foglalkozás annak, aki nem tanköteles, feltéve,hogy nem áll tanulói jogviszonyban a nappali rendszerű vagy nappali oktatás munkarendje szerinti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oktatásban, valamint annak, aki a huszonkettedik életévét betöltötte esetében</w:t>
      </w:r>
      <w:r w:rsidR="00084AF5" w:rsidRPr="00074C34">
        <w:rPr>
          <w:rFonts w:cs="Calibri"/>
          <w:sz w:val="24"/>
          <w:szCs w:val="24"/>
        </w:rPr>
        <w:t>,</w:t>
      </w:r>
      <w:r w:rsidRPr="00074C34">
        <w:rPr>
          <w:rFonts w:cs="Calibri"/>
          <w:sz w:val="24"/>
          <w:szCs w:val="24"/>
        </w:rPr>
        <w:t xml:space="preserve"> valamint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a több művészeti ág, több tanszak foglalkozásait igénybe vevő tanuló az első tanszak</w:t>
      </w:r>
      <w:r w:rsidR="003C18BA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 xml:space="preserve">térítési díján felül művészeti áganként, tanszakonként </w:t>
      </w:r>
      <w:r w:rsidRPr="00074C34">
        <w:rPr>
          <w:rFonts w:cs="Calibri-Bold"/>
          <w:b/>
          <w:bCs/>
          <w:sz w:val="24"/>
          <w:szCs w:val="24"/>
        </w:rPr>
        <w:t xml:space="preserve">tandíjat </w:t>
      </w:r>
      <w:r w:rsidRPr="00074C34">
        <w:rPr>
          <w:rFonts w:cs="Calibri"/>
          <w:sz w:val="24"/>
          <w:szCs w:val="24"/>
        </w:rPr>
        <w:t>kell fizetni, amelynek mértéke</w:t>
      </w:r>
    </w:p>
    <w:p w14:paraId="1C09F19F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4872B04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a) a tanév első napján a </w:t>
      </w:r>
      <w:r w:rsidRPr="00074C34">
        <w:rPr>
          <w:rFonts w:cs="Calibri-Bold"/>
          <w:b/>
          <w:bCs/>
          <w:sz w:val="24"/>
          <w:szCs w:val="24"/>
        </w:rPr>
        <w:t xml:space="preserve">18. életévét be nem töltött tanuló </w:t>
      </w:r>
      <w:r w:rsidRPr="00074C34">
        <w:rPr>
          <w:rFonts w:cs="Calibri"/>
          <w:sz w:val="24"/>
          <w:szCs w:val="24"/>
        </w:rPr>
        <w:t>esetében a díjalap</w:t>
      </w:r>
    </w:p>
    <w:p w14:paraId="108A1285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F53888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aa) 15 %-a 4,5 és 5 közötti tanulmányi átlag,</w:t>
      </w:r>
    </w:p>
    <w:p w14:paraId="2986866F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ab) 20 %-a 3,5 és 4,4 közötti tanulmányi átlag,</w:t>
      </w:r>
    </w:p>
    <w:p w14:paraId="28E01FAD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ac) 25 %-a 2,5 és 3,4 közötti tanulmányi átlag,</w:t>
      </w:r>
    </w:p>
    <w:p w14:paraId="392BF109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ad) 30 %-a 2 és 2,4 közötti tanulmányi átlag,</w:t>
      </w:r>
    </w:p>
    <w:p w14:paraId="65CAC128" w14:textId="77777777" w:rsidR="000023C4" w:rsidRPr="00074C34" w:rsidRDefault="000023C4" w:rsidP="003C18BA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ae) 40 %-a elégtelen tanulmányi eredmény esetén,</w:t>
      </w:r>
    </w:p>
    <w:p w14:paraId="2E610209" w14:textId="77777777" w:rsidR="003C18BA" w:rsidRPr="00074C34" w:rsidRDefault="003C18BA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A97D954" w14:textId="77777777" w:rsidR="000023C4" w:rsidRPr="00074C34" w:rsidRDefault="000023C4" w:rsidP="00084A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b) a tanulmányi követelmények nem teljesítése miatt az </w:t>
      </w:r>
      <w:r w:rsidRPr="00074C34">
        <w:rPr>
          <w:rFonts w:cs="Calibri-Bold"/>
          <w:b/>
          <w:bCs/>
          <w:sz w:val="24"/>
          <w:szCs w:val="24"/>
        </w:rPr>
        <w:t>évfolyam második, vagy további</w:t>
      </w:r>
      <w:r w:rsidR="00F71333" w:rsidRPr="00074C34">
        <w:rPr>
          <w:rFonts w:cs="Calibri-Bold"/>
          <w:b/>
          <w:bCs/>
          <w:sz w:val="24"/>
          <w:szCs w:val="24"/>
        </w:rPr>
        <w:t xml:space="preserve"> </w:t>
      </w:r>
      <w:r w:rsidRPr="00074C34">
        <w:rPr>
          <w:rFonts w:cs="Calibri-Bold"/>
          <w:b/>
          <w:bCs/>
          <w:sz w:val="24"/>
          <w:szCs w:val="24"/>
        </w:rPr>
        <w:t xml:space="preserve">megismétlése </w:t>
      </w:r>
      <w:r w:rsidRPr="00074C34">
        <w:rPr>
          <w:rFonts w:cs="Calibri"/>
          <w:sz w:val="24"/>
          <w:szCs w:val="24"/>
        </w:rPr>
        <w:t>esetén a díjalap 40 %-a,</w:t>
      </w:r>
    </w:p>
    <w:p w14:paraId="0E793EFD" w14:textId="77777777" w:rsidR="00F71333" w:rsidRPr="00074C34" w:rsidRDefault="00F71333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C7230B9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c) </w:t>
      </w:r>
      <w:r w:rsidRPr="00074C34">
        <w:rPr>
          <w:rFonts w:cs="Calibri-Bold"/>
          <w:b/>
          <w:bCs/>
          <w:sz w:val="24"/>
          <w:szCs w:val="24"/>
        </w:rPr>
        <w:t xml:space="preserve">minden további </w:t>
      </w:r>
      <w:r w:rsidRPr="00074C34">
        <w:rPr>
          <w:rFonts w:cs="Calibri"/>
          <w:sz w:val="24"/>
          <w:szCs w:val="24"/>
        </w:rPr>
        <w:t>esetben a díjalap</w:t>
      </w:r>
    </w:p>
    <w:p w14:paraId="23C4079E" w14:textId="77777777" w:rsidR="00F71333" w:rsidRPr="00074C34" w:rsidRDefault="00F71333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2650D25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ca) 20 %-a 4,5 és 5 közötti tanulmányi átlag,</w:t>
      </w:r>
    </w:p>
    <w:p w14:paraId="69B608A0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cb) 25 %-a 3,5 és 4,4 közötti tanulmányi átlag,</w:t>
      </w:r>
    </w:p>
    <w:p w14:paraId="0775C735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ce) 30 %-a 2,5 és 3,4 közötti tanulmányi átlag,</w:t>
      </w:r>
    </w:p>
    <w:p w14:paraId="4C67F101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cd) 35 %-a 2,0 és 2,4 közötti tanulmányi átlag,</w:t>
      </w:r>
    </w:p>
    <w:p w14:paraId="4A958868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ce) 40 %-a elégtelen tanulmányi eredmény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esetén</w:t>
      </w:r>
    </w:p>
    <w:p w14:paraId="659EDDD6" w14:textId="77777777" w:rsidR="00F71333" w:rsidRPr="00074C34" w:rsidRDefault="00F71333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</w:p>
    <w:p w14:paraId="1AB155B4" w14:textId="77777777" w:rsidR="00F71333" w:rsidRPr="00074C34" w:rsidRDefault="00084AF5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d</w:t>
      </w:r>
      <w:r w:rsidR="000023C4" w:rsidRPr="00074C34">
        <w:rPr>
          <w:rFonts w:cs="Calibri"/>
          <w:sz w:val="24"/>
          <w:szCs w:val="24"/>
        </w:rPr>
        <w:t>) a nevelési-oktatási intézményben a pedagógiai programhoz nem kapcsolódó nevelés és oktatás,valamint az ezzel összefüggő más szolgáltatás esetében a tandíj mértéke a díjalap 100 %-a,</w:t>
      </w:r>
      <w:r w:rsidR="00F71333" w:rsidRPr="00074C34">
        <w:rPr>
          <w:rFonts w:cs="Calibri"/>
          <w:sz w:val="24"/>
          <w:szCs w:val="24"/>
        </w:rPr>
        <w:t xml:space="preserve"> </w:t>
      </w:r>
    </w:p>
    <w:p w14:paraId="203190A4" w14:textId="77777777" w:rsidR="00F71333" w:rsidRPr="00074C34" w:rsidRDefault="00F71333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886AA89" w14:textId="77777777" w:rsidR="000023C4" w:rsidRPr="00074C34" w:rsidRDefault="00084AF5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e</w:t>
      </w:r>
      <w:r w:rsidR="000023C4" w:rsidRPr="00074C34">
        <w:rPr>
          <w:rFonts w:cs="Calibri"/>
          <w:sz w:val="24"/>
          <w:szCs w:val="24"/>
        </w:rPr>
        <w:t>) Az Nkt. 92 § (7) bekezdésében meghatározott nem magyar állampolgárnak tandíjat kell</w:t>
      </w:r>
    </w:p>
    <w:p w14:paraId="51492422" w14:textId="77777777" w:rsidR="000023C4" w:rsidRPr="00074C34" w:rsidRDefault="000023C4" w:rsidP="00084AF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fizetnie, amelynek mértéke az alapfokú művészeti iskolában a díjalap</w:t>
      </w:r>
    </w:p>
    <w:p w14:paraId="7DFC086F" w14:textId="77777777" w:rsidR="00084AF5" w:rsidRPr="00074C34" w:rsidRDefault="00084AF5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</w:p>
    <w:p w14:paraId="48DC9398" w14:textId="77777777" w:rsidR="000023C4" w:rsidRPr="00074C34" w:rsidRDefault="00084AF5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e</w:t>
      </w:r>
      <w:r w:rsidR="000023C4" w:rsidRPr="00074C34">
        <w:rPr>
          <w:rFonts w:cs="Calibri"/>
          <w:sz w:val="24"/>
          <w:szCs w:val="24"/>
        </w:rPr>
        <w:t>a) 20 %a 4,5 és 5 közötti tanulmányi átlag,</w:t>
      </w:r>
    </w:p>
    <w:p w14:paraId="5116FF11" w14:textId="77777777" w:rsidR="000023C4" w:rsidRPr="00074C34" w:rsidRDefault="00084AF5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e</w:t>
      </w:r>
      <w:r w:rsidR="000023C4" w:rsidRPr="00074C34">
        <w:rPr>
          <w:rFonts w:cs="Calibri"/>
          <w:sz w:val="24"/>
          <w:szCs w:val="24"/>
        </w:rPr>
        <w:t>b) 40 %-a 3,5 és 4,4 közötti tanulmányi átlag,</w:t>
      </w:r>
    </w:p>
    <w:p w14:paraId="7A4408A3" w14:textId="77777777" w:rsidR="000023C4" w:rsidRPr="00074C34" w:rsidRDefault="00084AF5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e</w:t>
      </w:r>
      <w:r w:rsidR="000023C4" w:rsidRPr="00074C34">
        <w:rPr>
          <w:rFonts w:cs="Calibri"/>
          <w:sz w:val="24"/>
          <w:szCs w:val="24"/>
        </w:rPr>
        <w:t>c) 60 %-a 2,5 és 3,4 közötti tanulmányi átlag,</w:t>
      </w:r>
    </w:p>
    <w:p w14:paraId="1F0C50C6" w14:textId="77777777" w:rsidR="000023C4" w:rsidRPr="00074C34" w:rsidRDefault="00084AF5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e</w:t>
      </w:r>
      <w:r w:rsidR="000023C4" w:rsidRPr="00074C34">
        <w:rPr>
          <w:rFonts w:cs="Calibri"/>
          <w:sz w:val="24"/>
          <w:szCs w:val="24"/>
        </w:rPr>
        <w:t>d) 80 %-a 2,0 és 2,4 közötti tanulmányi átlag,</w:t>
      </w:r>
    </w:p>
    <w:p w14:paraId="368383A3" w14:textId="77777777" w:rsidR="000023C4" w:rsidRPr="00074C34" w:rsidRDefault="00084AF5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e</w:t>
      </w:r>
      <w:r w:rsidR="000023C4" w:rsidRPr="00074C34">
        <w:rPr>
          <w:rFonts w:cs="Calibri"/>
          <w:sz w:val="24"/>
          <w:szCs w:val="24"/>
        </w:rPr>
        <w:t>e) 100 %-a elégtelen tanulmányi eredmény esetén .</w:t>
      </w:r>
    </w:p>
    <w:p w14:paraId="6E5DD788" w14:textId="77777777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1227C03" w14:textId="77777777" w:rsidR="000023C4" w:rsidRPr="00074C34" w:rsidRDefault="00084AF5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III</w:t>
      </w:r>
      <w:r w:rsidR="000023C4" w:rsidRPr="00074C34">
        <w:rPr>
          <w:rFonts w:cs="Calibri-Bold"/>
          <w:b/>
          <w:bCs/>
          <w:sz w:val="24"/>
          <w:szCs w:val="24"/>
        </w:rPr>
        <w:t>.</w:t>
      </w:r>
      <w:r w:rsidRPr="00074C34">
        <w:rPr>
          <w:rFonts w:cs="Calibri-Bold"/>
          <w:b/>
          <w:bCs/>
          <w:sz w:val="24"/>
          <w:szCs w:val="24"/>
        </w:rPr>
        <w:t>4 T</w:t>
      </w:r>
      <w:r w:rsidR="000023C4" w:rsidRPr="00074C34">
        <w:rPr>
          <w:rFonts w:cs="Calibri-Bold"/>
          <w:b/>
          <w:bCs/>
          <w:sz w:val="24"/>
          <w:szCs w:val="24"/>
        </w:rPr>
        <w:t>érítési díj és tandíjkedvezmény</w:t>
      </w:r>
    </w:p>
    <w:p w14:paraId="42FC3F74" w14:textId="77777777" w:rsidR="00F71333" w:rsidRPr="00074C34" w:rsidRDefault="00F71333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21B201A" w14:textId="77777777" w:rsidR="000023C4" w:rsidRPr="00074C34" w:rsidRDefault="000023C4" w:rsidP="005F5C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(1) A gyermeket, tanulót a szociális helyzete alapján térítési díj-, illetve tandíjkedvezmény illeti meg. Ha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a gyermek, a tanuló törvényes képviselője háztartásában az egy főre jutó nettó jövedelem a mindenkori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legkisebb öregségi nyugdíj</w:t>
      </w:r>
    </w:p>
    <w:p w14:paraId="45AB72EA" w14:textId="77777777" w:rsidR="00F71333" w:rsidRPr="00074C34" w:rsidRDefault="00F71333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D64634E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a) 131 %-135 %-a, a fizetendő díj a 4., illetve a </w:t>
      </w:r>
      <w:r w:rsidR="005F5CB3" w:rsidRPr="00074C34">
        <w:rPr>
          <w:rFonts w:cs="Calibri"/>
          <w:sz w:val="24"/>
          <w:szCs w:val="24"/>
        </w:rPr>
        <w:t>III. fejezetben</w:t>
      </w:r>
      <w:r w:rsidRPr="00074C34">
        <w:rPr>
          <w:rFonts w:cs="Calibri"/>
          <w:sz w:val="24"/>
          <w:szCs w:val="24"/>
        </w:rPr>
        <w:t xml:space="preserve"> meghatározott díj 1</w:t>
      </w:r>
      <w:r w:rsidR="005F5CB3" w:rsidRPr="00074C34">
        <w:rPr>
          <w:rFonts w:cs="Calibri"/>
          <w:sz w:val="24"/>
          <w:szCs w:val="24"/>
        </w:rPr>
        <w:t>0</w:t>
      </w:r>
      <w:r w:rsidRPr="00074C34">
        <w:rPr>
          <w:rFonts w:cs="Calibri"/>
          <w:sz w:val="24"/>
          <w:szCs w:val="24"/>
        </w:rPr>
        <w:t xml:space="preserve"> %-a,</w:t>
      </w:r>
    </w:p>
    <w:p w14:paraId="6F42A18B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b) 136 %-140 %-a, a fizetendő díj a 4. illetve a </w:t>
      </w:r>
      <w:r w:rsidR="005F5CB3" w:rsidRPr="00074C34">
        <w:rPr>
          <w:rFonts w:cs="Calibri"/>
          <w:sz w:val="24"/>
          <w:szCs w:val="24"/>
        </w:rPr>
        <w:t xml:space="preserve">III. fejezetben </w:t>
      </w:r>
      <w:r w:rsidRPr="00074C34">
        <w:rPr>
          <w:rFonts w:cs="Calibri"/>
          <w:sz w:val="24"/>
          <w:szCs w:val="24"/>
        </w:rPr>
        <w:t>meghatározott díj 20 %-a,</w:t>
      </w:r>
    </w:p>
    <w:p w14:paraId="6A3C3526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c) 141 %-150 %-a, a fizetendő díj a 4. illetve a </w:t>
      </w:r>
      <w:r w:rsidR="005F5CB3" w:rsidRPr="00074C34">
        <w:rPr>
          <w:rFonts w:cs="Calibri"/>
          <w:sz w:val="24"/>
          <w:szCs w:val="24"/>
        </w:rPr>
        <w:t>III. fejezetben</w:t>
      </w:r>
      <w:r w:rsidRPr="00074C34">
        <w:rPr>
          <w:rFonts w:cs="Calibri"/>
          <w:sz w:val="24"/>
          <w:szCs w:val="24"/>
        </w:rPr>
        <w:t xml:space="preserve"> meghatározott díj 30 %-a,</w:t>
      </w:r>
    </w:p>
    <w:p w14:paraId="22CFE320" w14:textId="77777777" w:rsidR="00F71333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d) 151 %-160 %-a, a fizetendő díj a 4. illetve a </w:t>
      </w:r>
      <w:r w:rsidR="005F5CB3" w:rsidRPr="00074C34">
        <w:rPr>
          <w:rFonts w:cs="Calibri"/>
          <w:sz w:val="24"/>
          <w:szCs w:val="24"/>
        </w:rPr>
        <w:t>III. fejezetben</w:t>
      </w:r>
      <w:r w:rsidR="00BE2A1E" w:rsidRPr="00074C34">
        <w:rPr>
          <w:rFonts w:cs="Calibri"/>
          <w:sz w:val="24"/>
          <w:szCs w:val="24"/>
        </w:rPr>
        <w:t xml:space="preserve"> meghatározott díj 40 %-a,</w:t>
      </w:r>
    </w:p>
    <w:p w14:paraId="1C4900D1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e) 161 %-170 %-a, a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 xml:space="preserve">fizetendő díj a 4. illetve a </w:t>
      </w:r>
      <w:r w:rsidR="005F5CB3" w:rsidRPr="00074C34">
        <w:rPr>
          <w:rFonts w:cs="Calibri"/>
          <w:sz w:val="24"/>
          <w:szCs w:val="24"/>
        </w:rPr>
        <w:t>III. fejezetben</w:t>
      </w:r>
      <w:r w:rsidRPr="00074C34">
        <w:rPr>
          <w:rFonts w:cs="Calibri"/>
          <w:sz w:val="24"/>
          <w:szCs w:val="24"/>
        </w:rPr>
        <w:t xml:space="preserve"> meghatározott díj 50 %-a,</w:t>
      </w:r>
    </w:p>
    <w:p w14:paraId="37B122A0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f) 171 %-180 %-a, a fizetendő díj a 4. illetve a </w:t>
      </w:r>
      <w:r w:rsidR="005F5CB3" w:rsidRPr="00074C34">
        <w:rPr>
          <w:rFonts w:cs="Calibri"/>
          <w:sz w:val="24"/>
          <w:szCs w:val="24"/>
        </w:rPr>
        <w:t xml:space="preserve">III. fejezetben </w:t>
      </w:r>
      <w:r w:rsidRPr="00074C34">
        <w:rPr>
          <w:rFonts w:cs="Calibri"/>
          <w:sz w:val="24"/>
          <w:szCs w:val="24"/>
        </w:rPr>
        <w:t>meghatározott díj 60 %-a,</w:t>
      </w:r>
    </w:p>
    <w:p w14:paraId="218A1FA8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g) 181 %-190 %-a, a fizetendő díj a 4. illetve a </w:t>
      </w:r>
      <w:r w:rsidR="005F5CB3" w:rsidRPr="00074C34">
        <w:rPr>
          <w:rFonts w:cs="Calibri"/>
          <w:sz w:val="24"/>
          <w:szCs w:val="24"/>
        </w:rPr>
        <w:t>III. fejezetben</w:t>
      </w:r>
      <w:r w:rsidRPr="00074C34">
        <w:rPr>
          <w:rFonts w:cs="Calibri"/>
          <w:sz w:val="24"/>
          <w:szCs w:val="24"/>
        </w:rPr>
        <w:t xml:space="preserve"> meghatározott díj 70 %-a,</w:t>
      </w:r>
    </w:p>
    <w:p w14:paraId="4AED271A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h) 191 %-200 %-a, a fizetendő díj a 4. illetve a </w:t>
      </w:r>
      <w:r w:rsidR="002D7625" w:rsidRPr="00074C34">
        <w:rPr>
          <w:rFonts w:cs="Calibri"/>
          <w:sz w:val="24"/>
          <w:szCs w:val="24"/>
        </w:rPr>
        <w:t>III. fejezetben</w:t>
      </w:r>
      <w:r w:rsidRPr="00074C34">
        <w:rPr>
          <w:rFonts w:cs="Calibri"/>
          <w:sz w:val="24"/>
          <w:szCs w:val="24"/>
        </w:rPr>
        <w:t xml:space="preserve"> meghatározott díj 80 %-a,</w:t>
      </w:r>
    </w:p>
    <w:p w14:paraId="0701FDB2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i) 201 %-210 %-a, a fizetendő díj a 4. illetve a </w:t>
      </w:r>
      <w:r w:rsidR="002D7625" w:rsidRPr="00074C34">
        <w:rPr>
          <w:rFonts w:cs="Calibri"/>
          <w:sz w:val="24"/>
          <w:szCs w:val="24"/>
        </w:rPr>
        <w:t>III. fejezetben</w:t>
      </w:r>
      <w:r w:rsidRPr="00074C34">
        <w:rPr>
          <w:rFonts w:cs="Calibri"/>
          <w:sz w:val="24"/>
          <w:szCs w:val="24"/>
        </w:rPr>
        <w:t xml:space="preserve"> meghatározott díj 90 %-a.</w:t>
      </w:r>
    </w:p>
    <w:p w14:paraId="726E42B1" w14:textId="77777777" w:rsidR="00F71333" w:rsidRPr="00074C34" w:rsidRDefault="00F71333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B0186E0" w14:textId="77777777" w:rsidR="00074C3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(2) az (1) bekezdésben meghatározott díjkedvezményre való jogosultságot okirattal kell igazolni</w:t>
      </w:r>
      <w:r w:rsidR="00DE7FE7" w:rsidRPr="00074C34">
        <w:rPr>
          <w:rFonts w:cs="Calibri"/>
          <w:sz w:val="24"/>
          <w:szCs w:val="24"/>
        </w:rPr>
        <w:t xml:space="preserve"> </w:t>
      </w:r>
      <w:r w:rsidR="00074C34" w:rsidRPr="00074C34">
        <w:rPr>
          <w:rFonts w:ascii="Calibri" w:hAnsi="Calibri"/>
          <w:sz w:val="24"/>
          <w:szCs w:val="24"/>
        </w:rPr>
        <w:t>(A jövedelemigazol</w:t>
      </w:r>
      <w:r w:rsidR="00074C34">
        <w:rPr>
          <w:rFonts w:ascii="Calibri" w:hAnsi="Calibri"/>
          <w:sz w:val="24"/>
          <w:szCs w:val="24"/>
        </w:rPr>
        <w:t xml:space="preserve">ásokat a beadást megelőző három </w:t>
      </w:r>
      <w:r w:rsidR="00074C34" w:rsidRPr="00074C34">
        <w:rPr>
          <w:rFonts w:ascii="Calibri" w:hAnsi="Calibri"/>
          <w:sz w:val="24"/>
          <w:szCs w:val="24"/>
        </w:rPr>
        <w:t>havi nettó átlagjövedelemről és egyéb jövedelmekről kell kiállítani.)</w:t>
      </w:r>
    </w:p>
    <w:p w14:paraId="549FFB8B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(3) Az (1) bekezdésben meghatározott díjkedvezmény iránti kérelmet, a</w:t>
      </w:r>
      <w:r w:rsidR="002D7625" w:rsidRPr="00074C34">
        <w:rPr>
          <w:rFonts w:cs="Calibri"/>
          <w:sz w:val="24"/>
          <w:szCs w:val="24"/>
        </w:rPr>
        <w:t xml:space="preserve"> </w:t>
      </w:r>
      <w:r w:rsidR="00323755" w:rsidRPr="00074C34">
        <w:rPr>
          <w:rFonts w:cs="Calibri"/>
          <w:sz w:val="24"/>
          <w:szCs w:val="24"/>
        </w:rPr>
        <w:t xml:space="preserve">kérelem benyújtási </w:t>
      </w:r>
      <w:r w:rsidR="00DE7FE7" w:rsidRPr="00074C34">
        <w:rPr>
          <w:rFonts w:cs="Calibri"/>
          <w:sz w:val="24"/>
          <w:szCs w:val="24"/>
        </w:rPr>
        <w:t xml:space="preserve">határidejétől számított </w:t>
      </w:r>
      <w:r w:rsidR="0080310F" w:rsidRPr="00074C34">
        <w:rPr>
          <w:rFonts w:cs="Calibri"/>
          <w:sz w:val="24"/>
          <w:szCs w:val="24"/>
        </w:rPr>
        <w:t>15</w:t>
      </w:r>
      <w:r w:rsidRPr="00074C34">
        <w:rPr>
          <w:rFonts w:cs="Calibri"/>
          <w:sz w:val="24"/>
          <w:szCs w:val="24"/>
        </w:rPr>
        <w:t xml:space="preserve"> napon belül az intézmény vezetője bírálja el.</w:t>
      </w:r>
    </w:p>
    <w:p w14:paraId="1881D7DE" w14:textId="3F83B1F0" w:rsidR="00DE7FE7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(4) A díjkedvezmény iránti kérelmet a </w:t>
      </w:r>
      <w:r w:rsidR="00F9377D">
        <w:rPr>
          <w:rFonts w:cs="Calibri"/>
          <w:sz w:val="24"/>
          <w:szCs w:val="24"/>
        </w:rPr>
        <w:t>2</w:t>
      </w:r>
      <w:r w:rsidR="00664F5A">
        <w:rPr>
          <w:rFonts w:cs="Calibri"/>
          <w:sz w:val="24"/>
          <w:szCs w:val="24"/>
        </w:rPr>
        <w:t>. melléklet</w:t>
      </w:r>
      <w:r w:rsidRPr="00074C34">
        <w:rPr>
          <w:rFonts w:cs="Calibri"/>
          <w:sz w:val="24"/>
          <w:szCs w:val="24"/>
        </w:rPr>
        <w:t xml:space="preserve"> szerinti formában, egy példányban az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 xml:space="preserve">intézmény vezetőjéhez kell benyújtani legkésőbb minden év </w:t>
      </w:r>
      <w:r w:rsidR="00DE7FE7" w:rsidRPr="00074C34">
        <w:rPr>
          <w:rFonts w:cs="Calibri"/>
          <w:sz w:val="24"/>
          <w:szCs w:val="24"/>
        </w:rPr>
        <w:t>szeptember 20</w:t>
      </w:r>
      <w:r w:rsidRPr="00074C34">
        <w:rPr>
          <w:rFonts w:cs="Calibri"/>
          <w:sz w:val="24"/>
          <w:szCs w:val="24"/>
        </w:rPr>
        <w:t>-ig</w:t>
      </w:r>
      <w:r w:rsidR="00DE7FE7" w:rsidRPr="00074C34">
        <w:rPr>
          <w:rFonts w:cs="Calibri"/>
          <w:sz w:val="24"/>
          <w:szCs w:val="24"/>
        </w:rPr>
        <w:t>.</w:t>
      </w:r>
      <w:r w:rsidR="00AB0A95">
        <w:rPr>
          <w:rFonts w:cs="Calibri"/>
          <w:sz w:val="24"/>
          <w:szCs w:val="24"/>
        </w:rPr>
        <w:t xml:space="preserve"> A kérelem benyújtásakor csatolni kell a kapcsolódó munkáltatói, illetve jövedelem igazolást.</w:t>
      </w:r>
    </w:p>
    <w:p w14:paraId="4843275B" w14:textId="77777777" w:rsidR="00474A7A" w:rsidRPr="00074C34" w:rsidRDefault="00474A7A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yellow"/>
        </w:rPr>
      </w:pPr>
    </w:p>
    <w:p w14:paraId="5349A161" w14:textId="77777777" w:rsidR="00DE7FE7" w:rsidRPr="00074C34" w:rsidRDefault="00DE7FE7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74C34">
        <w:rPr>
          <w:rFonts w:cs="Calibri"/>
          <w:b/>
          <w:sz w:val="24"/>
          <w:szCs w:val="24"/>
        </w:rPr>
        <w:t>III.5 Térítési díj, tandíj fizetése alóli mentesség szabályai</w:t>
      </w:r>
    </w:p>
    <w:p w14:paraId="4AC0DF7A" w14:textId="77777777" w:rsidR="0080310F" w:rsidRPr="00074C34" w:rsidRDefault="0080310F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44A31F8" w14:textId="77777777" w:rsidR="00DE7FE7" w:rsidRPr="00074C34" w:rsidRDefault="009B0D9F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Minden esetben ingyenes a halmozottan hátrányos helyzetű, a hátrányos helyzetű tanuló, a testi, érzékszervi (látási, hallási), középsúlyos és enyhe értelmi fogyatékos, továbbá az autista tanuló részére az első alapfokú művészetoktatásban való részvétel.</w:t>
      </w:r>
    </w:p>
    <w:p w14:paraId="0D6BF174" w14:textId="77777777" w:rsidR="009B0D9F" w:rsidRPr="00074C34" w:rsidRDefault="009B0D9F" w:rsidP="009B0D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Az alapfokú művészeti iskola a nyilatkozatok megtételéhez formanyomtatványt biztosít.</w:t>
      </w:r>
      <w:r w:rsidR="0075346C">
        <w:rPr>
          <w:rFonts w:cs="Calibri"/>
          <w:sz w:val="24"/>
          <w:szCs w:val="24"/>
        </w:rPr>
        <w:t xml:space="preserve"> (2</w:t>
      </w:r>
      <w:r w:rsidRPr="00074C34">
        <w:rPr>
          <w:rFonts w:cs="Calibri"/>
          <w:sz w:val="24"/>
          <w:szCs w:val="24"/>
        </w:rPr>
        <w:t>. melléklet)</w:t>
      </w:r>
    </w:p>
    <w:p w14:paraId="011ABA5F" w14:textId="77777777" w:rsidR="00DE7FE7" w:rsidRPr="00074C34" w:rsidRDefault="00DE7FE7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136E488" w14:textId="011E13CE" w:rsidR="00130DAD" w:rsidRDefault="00130DAD" w:rsidP="00D57AE3">
      <w:pPr>
        <w:ind w:left="426" w:hanging="425"/>
        <w:jc w:val="both"/>
        <w:rPr>
          <w:b/>
          <w:bCs/>
          <w:sz w:val="24"/>
          <w:szCs w:val="24"/>
        </w:rPr>
      </w:pPr>
      <w:r w:rsidRPr="00D57AE3">
        <w:rPr>
          <w:b/>
          <w:bCs/>
          <w:sz w:val="24"/>
          <w:szCs w:val="24"/>
        </w:rPr>
        <w:t>III.</w:t>
      </w:r>
      <w:r w:rsidR="00757EEE">
        <w:rPr>
          <w:b/>
          <w:bCs/>
          <w:sz w:val="24"/>
          <w:szCs w:val="24"/>
        </w:rPr>
        <w:t>6</w:t>
      </w:r>
      <w:r w:rsidRPr="00D57AE3">
        <w:rPr>
          <w:b/>
          <w:bCs/>
          <w:sz w:val="24"/>
          <w:szCs w:val="24"/>
        </w:rPr>
        <w:t xml:space="preserve">. A Monori Tankerületi Központ 1/2021. (V.26.) számú fenntartói körlevele </w:t>
      </w:r>
      <w:r w:rsidR="00D57AE3" w:rsidRPr="00D57AE3">
        <w:rPr>
          <w:b/>
          <w:bCs/>
          <w:sz w:val="24"/>
          <w:szCs w:val="24"/>
        </w:rPr>
        <w:t xml:space="preserve">az igazgatói hatáskörben a tankerület által biztosított keret összegéig adható </w:t>
      </w:r>
      <w:r w:rsidRPr="00D57AE3">
        <w:rPr>
          <w:b/>
          <w:bCs/>
          <w:sz w:val="24"/>
          <w:szCs w:val="24"/>
        </w:rPr>
        <w:t>további</w:t>
      </w:r>
      <w:r w:rsidR="00D57AE3" w:rsidRPr="00D57AE3">
        <w:rPr>
          <w:b/>
          <w:bCs/>
          <w:sz w:val="24"/>
          <w:szCs w:val="24"/>
        </w:rPr>
        <w:t xml:space="preserve"> </w:t>
      </w:r>
      <w:r w:rsidRPr="00D57AE3">
        <w:rPr>
          <w:b/>
          <w:bCs/>
          <w:sz w:val="24"/>
          <w:szCs w:val="24"/>
        </w:rPr>
        <w:t>díjkedvezményekről</w:t>
      </w:r>
      <w:r w:rsidR="00D57AE3">
        <w:rPr>
          <w:b/>
          <w:bCs/>
          <w:sz w:val="24"/>
          <w:szCs w:val="24"/>
        </w:rPr>
        <w:t>:</w:t>
      </w:r>
    </w:p>
    <w:p w14:paraId="00E7A5A7" w14:textId="28717BE6" w:rsidR="0006670B" w:rsidRPr="0006670B" w:rsidRDefault="0006670B" w:rsidP="0006670B">
      <w:pPr>
        <w:numPr>
          <w:ilvl w:val="0"/>
          <w:numId w:val="9"/>
        </w:numPr>
        <w:jc w:val="both"/>
        <w:rPr>
          <w:sz w:val="24"/>
          <w:szCs w:val="24"/>
        </w:rPr>
      </w:pPr>
      <w:r w:rsidRPr="0006670B">
        <w:rPr>
          <w:sz w:val="24"/>
          <w:szCs w:val="24"/>
        </w:rPr>
        <w:t xml:space="preserve">Sajátos nevelési igényű tanulók: A sajátos nevelési igényű tanuló esetén fizetendő térítési díj és tandíj mértéke a Szabályzat 6. § (1) bekezdésében, valamint a 7. § (2) bekezdésében meghatározott, tanulmányi eredmények alapján megállapított térítési és tandíj mértékének 100%-a. </w:t>
      </w:r>
    </w:p>
    <w:p w14:paraId="42072087" w14:textId="24AAE040" w:rsidR="00D57AE3" w:rsidRPr="0006670B" w:rsidRDefault="00D57AE3" w:rsidP="00D57AE3">
      <w:pPr>
        <w:numPr>
          <w:ilvl w:val="0"/>
          <w:numId w:val="9"/>
        </w:numPr>
        <w:jc w:val="both"/>
        <w:rPr>
          <w:sz w:val="24"/>
          <w:szCs w:val="24"/>
        </w:rPr>
      </w:pPr>
      <w:r w:rsidRPr="00D57AE3">
        <w:rPr>
          <w:sz w:val="24"/>
          <w:szCs w:val="24"/>
        </w:rPr>
        <w:t xml:space="preserve">Nappali tagozatos hallgatók: A Szabályzat 6. § c) pontjában meghatározott mértékű térítési díjat köteles fizetni az a tanuló, aki a tanév első napján a 18. életévét betöltött, de a 25. életévét be nem töltött nappali tagozaton felsőoktatásban tanulói vagy hallgatói jogviszonnyal rendelkezik. </w:t>
      </w:r>
    </w:p>
    <w:p w14:paraId="4A5EB007" w14:textId="0F0CE141" w:rsidR="0006670B" w:rsidRPr="0006670B" w:rsidRDefault="0006670B" w:rsidP="0006670B">
      <w:pPr>
        <w:numPr>
          <w:ilvl w:val="0"/>
          <w:numId w:val="9"/>
        </w:numPr>
        <w:jc w:val="both"/>
        <w:rPr>
          <w:sz w:val="24"/>
          <w:szCs w:val="24"/>
        </w:rPr>
      </w:pPr>
      <w:r w:rsidRPr="0006670B">
        <w:rPr>
          <w:sz w:val="24"/>
          <w:szCs w:val="24"/>
        </w:rPr>
        <w:t>Tankerületi Központ által meghatározott pénzügyi keret további kedvezményekre (SNI-s tanulókon és hallgatókon kívül): tanulólétszám alapján tanévre biztosított intézményvezetői méltányossági keret.</w:t>
      </w:r>
    </w:p>
    <w:p w14:paraId="2D93EC6A" w14:textId="77777777" w:rsidR="0006670B" w:rsidRPr="0006670B" w:rsidRDefault="0006670B" w:rsidP="0006670B">
      <w:pPr>
        <w:ind w:left="720"/>
        <w:jc w:val="both"/>
        <w:rPr>
          <w:sz w:val="24"/>
          <w:szCs w:val="24"/>
        </w:rPr>
      </w:pPr>
      <w:r w:rsidRPr="0006670B">
        <w:rPr>
          <w:sz w:val="24"/>
          <w:szCs w:val="24"/>
        </w:rPr>
        <w:t xml:space="preserve"> Javasolt méltányossági szempontok:</w:t>
      </w:r>
    </w:p>
    <w:p w14:paraId="1EE15941" w14:textId="32FF6495" w:rsidR="0006670B" w:rsidRPr="0006670B" w:rsidRDefault="0006670B" w:rsidP="0006670B">
      <w:pPr>
        <w:numPr>
          <w:ilvl w:val="0"/>
          <w:numId w:val="14"/>
        </w:numPr>
        <w:tabs>
          <w:tab w:val="clear" w:pos="720"/>
          <w:tab w:val="num" w:pos="1701"/>
        </w:tabs>
        <w:ind w:left="1418"/>
        <w:jc w:val="both"/>
        <w:rPr>
          <w:sz w:val="24"/>
          <w:szCs w:val="24"/>
        </w:rPr>
      </w:pPr>
      <w:r w:rsidRPr="0006670B">
        <w:rPr>
          <w:sz w:val="24"/>
          <w:szCs w:val="24"/>
        </w:rPr>
        <w:t>ha a tanuló egy Intézményben kettő vagy több tanszakon is kiemelkedően teljesít, vagy</w:t>
      </w:r>
    </w:p>
    <w:p w14:paraId="4629D5AD" w14:textId="0EC3F7FA" w:rsidR="0006670B" w:rsidRPr="0006670B" w:rsidRDefault="0006670B" w:rsidP="0006670B">
      <w:pPr>
        <w:numPr>
          <w:ilvl w:val="0"/>
          <w:numId w:val="14"/>
        </w:numPr>
        <w:tabs>
          <w:tab w:val="clear" w:pos="720"/>
          <w:tab w:val="num" w:pos="1701"/>
        </w:tabs>
        <w:ind w:left="1418"/>
        <w:jc w:val="both"/>
        <w:rPr>
          <w:sz w:val="24"/>
          <w:szCs w:val="24"/>
        </w:rPr>
      </w:pPr>
      <w:r w:rsidRPr="0006670B">
        <w:rPr>
          <w:sz w:val="24"/>
          <w:szCs w:val="24"/>
        </w:rPr>
        <w:t>ha a tanuló szülője vagy gondviselője a tanulót egyedül neveli, vagy</w:t>
      </w:r>
    </w:p>
    <w:p w14:paraId="4DF71721" w14:textId="6327F3E1" w:rsidR="0006670B" w:rsidRPr="0006670B" w:rsidRDefault="0006670B" w:rsidP="0006670B">
      <w:pPr>
        <w:numPr>
          <w:ilvl w:val="0"/>
          <w:numId w:val="14"/>
        </w:numPr>
        <w:tabs>
          <w:tab w:val="clear" w:pos="720"/>
          <w:tab w:val="num" w:pos="1701"/>
        </w:tabs>
        <w:ind w:left="1418"/>
        <w:jc w:val="both"/>
        <w:rPr>
          <w:sz w:val="24"/>
          <w:szCs w:val="24"/>
        </w:rPr>
      </w:pPr>
      <w:r w:rsidRPr="0006670B">
        <w:rPr>
          <w:sz w:val="24"/>
          <w:szCs w:val="24"/>
        </w:rPr>
        <w:t>ha a tanuló egy vagy több hozzátartozója szintén tanulói jogviszonyban áll az Intézménnyel.</w:t>
      </w:r>
    </w:p>
    <w:p w14:paraId="3578F5D1" w14:textId="77777777" w:rsidR="00F71333" w:rsidRPr="00074C34" w:rsidRDefault="00F71333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7C7B274B" w14:textId="77777777" w:rsidR="000023C4" w:rsidRPr="00074C34" w:rsidRDefault="000023C4" w:rsidP="0007641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IV. fejezet</w:t>
      </w:r>
    </w:p>
    <w:p w14:paraId="1B9F5651" w14:textId="77777777" w:rsidR="0007641F" w:rsidRPr="00074C34" w:rsidRDefault="0007641F" w:rsidP="0007641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>Egyéb rendelkezések</w:t>
      </w:r>
    </w:p>
    <w:p w14:paraId="4ABF34D2" w14:textId="77777777" w:rsidR="0007641F" w:rsidRPr="00074C34" w:rsidRDefault="0007641F" w:rsidP="0007641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14:paraId="245A3C80" w14:textId="77777777" w:rsidR="000023C4" w:rsidRPr="00074C34" w:rsidRDefault="002D7625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 xml:space="preserve">IV.1 </w:t>
      </w:r>
      <w:r w:rsidR="000023C4" w:rsidRPr="00074C34">
        <w:rPr>
          <w:rFonts w:cs="Calibri-Bold"/>
          <w:b/>
          <w:bCs/>
          <w:sz w:val="24"/>
          <w:szCs w:val="24"/>
        </w:rPr>
        <w:t>Eljárási rendelkezések</w:t>
      </w:r>
      <w:r w:rsidR="00F71333" w:rsidRPr="00074C34">
        <w:rPr>
          <w:rFonts w:cs="Calibri-Bold"/>
          <w:b/>
          <w:bCs/>
          <w:sz w:val="24"/>
          <w:szCs w:val="24"/>
        </w:rPr>
        <w:t xml:space="preserve"> </w:t>
      </w:r>
      <w:r w:rsidR="000023C4" w:rsidRPr="00074C34">
        <w:rPr>
          <w:rFonts w:cs="Calibri-Bold"/>
          <w:b/>
          <w:bCs/>
          <w:sz w:val="24"/>
          <w:szCs w:val="24"/>
        </w:rPr>
        <w:t>Művészeti iskolák vonatkozásában</w:t>
      </w:r>
    </w:p>
    <w:p w14:paraId="34CFB6AB" w14:textId="77777777" w:rsidR="00F71333" w:rsidRPr="00074C34" w:rsidRDefault="00F71333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F9F927E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(1) Az alapfokú művészeti iskolában a tanulói jogviszony létesítésekor írásban nyilatkozni kell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arról, hogy melyik művészeti ágra (főtárgy és kötelezően választandó tárgy) történik a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beiratkozás, amelyben a legfeljebb heti háromszáz perc tanórai foglalkozást biztosítja az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intézmény.</w:t>
      </w:r>
    </w:p>
    <w:p w14:paraId="47C3B37B" w14:textId="77777777" w:rsidR="000023C4" w:rsidRPr="00074C34" w:rsidRDefault="000023C4" w:rsidP="00F713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(2) Ha a tanuló több alapfokú művészeti iskolával létesít tanulói jogviszonyt, vagy egy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alapfokú művészeti iskolában több művészeti ág, több tanszak képzésében vesz részt, a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 xml:space="preserve">tanulónak, illetve kiskorú tanuló esetén a törvényes képviselőnek a </w:t>
      </w:r>
      <w:r w:rsidR="0084504D" w:rsidRPr="00074C34">
        <w:rPr>
          <w:rFonts w:cs="Calibri"/>
          <w:sz w:val="24"/>
          <w:szCs w:val="24"/>
        </w:rPr>
        <w:t>2</w:t>
      </w:r>
      <w:r w:rsidRPr="00074C34">
        <w:rPr>
          <w:rFonts w:cs="Calibri"/>
          <w:sz w:val="24"/>
          <w:szCs w:val="24"/>
        </w:rPr>
        <w:t xml:space="preserve">. </w:t>
      </w:r>
      <w:r w:rsidR="00664F5A">
        <w:rPr>
          <w:rFonts w:cs="Calibri"/>
          <w:sz w:val="24"/>
          <w:szCs w:val="24"/>
        </w:rPr>
        <w:t>melléklet</w:t>
      </w:r>
      <w:r w:rsidRPr="00074C34">
        <w:rPr>
          <w:rFonts w:cs="Calibri"/>
          <w:sz w:val="24"/>
          <w:szCs w:val="24"/>
        </w:rPr>
        <w:t xml:space="preserve"> szerinti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formában írásban nyilatkoznia kell arról, hogy a tanuló melyik iskolában, melyik művészeti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ágban, illetve melyik tanszakon vesz részt térítési díjfizetési kötelezettség mellett a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képzésben.</w:t>
      </w:r>
    </w:p>
    <w:p w14:paraId="39C94901" w14:textId="77777777" w:rsidR="00F71333" w:rsidRPr="00074C34" w:rsidRDefault="00F71333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7A02849A" w14:textId="77777777" w:rsidR="000023C4" w:rsidRPr="00074C34" w:rsidRDefault="002D7625" w:rsidP="000023C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 xml:space="preserve">IV.2 </w:t>
      </w:r>
      <w:r w:rsidR="000023C4" w:rsidRPr="00074C34">
        <w:rPr>
          <w:rFonts w:cs="Calibri-Bold"/>
          <w:b/>
          <w:bCs/>
          <w:sz w:val="24"/>
          <w:szCs w:val="24"/>
        </w:rPr>
        <w:t>Tanulmányi átlag</w:t>
      </w:r>
    </w:p>
    <w:p w14:paraId="4DA5EE99" w14:textId="77777777" w:rsidR="002D7625" w:rsidRPr="00074C34" w:rsidRDefault="002D7625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1BF37B9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(1) A tanulmányi átlag megállapításánál az összes tanult tantárgy tanév végi eredményét, az</w:t>
      </w:r>
    </w:p>
    <w:p w14:paraId="4FC9B3BC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alapfokú művészeti iskolában a főtárgy és a kötelező melléktárgy tanulmányi eredményét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kell figyelembe venni.</w:t>
      </w:r>
    </w:p>
    <w:p w14:paraId="08011322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(2) Tanév végi eredmény hiányában az előző tanév eredményét kell figyelembe venni.</w:t>
      </w:r>
    </w:p>
    <w:p w14:paraId="2C47BF0B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(3) A tanulmányi átlagot a számtani átlag kiszámításával kell meghatározni és a kerekítés</w:t>
      </w:r>
    </w:p>
    <w:p w14:paraId="5778CB9B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szabályai szerint egy tizedes jegyre kell kerekíteni.</w:t>
      </w:r>
    </w:p>
    <w:p w14:paraId="5027E581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(4) Elégtelen a tanulmányi eredmény, ha a tanuló évfolyamismétlésre kötelezett.</w:t>
      </w:r>
    </w:p>
    <w:p w14:paraId="259C6ACB" w14:textId="77777777" w:rsidR="00F71333" w:rsidRPr="00074C34" w:rsidRDefault="00F71333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CB9BAEB" w14:textId="77777777" w:rsidR="002D7625" w:rsidRPr="00074C34" w:rsidRDefault="0007641F" w:rsidP="002D762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74C34">
        <w:rPr>
          <w:rFonts w:cs="Calibri-Bold"/>
          <w:b/>
          <w:bCs/>
          <w:sz w:val="24"/>
          <w:szCs w:val="24"/>
        </w:rPr>
        <w:t xml:space="preserve">IV.3 </w:t>
      </w:r>
      <w:r w:rsidR="00F37433" w:rsidRPr="00074C34">
        <w:rPr>
          <w:rFonts w:cs="Calibri-Bold"/>
          <w:b/>
          <w:bCs/>
          <w:sz w:val="24"/>
          <w:szCs w:val="24"/>
        </w:rPr>
        <w:t>Díj számítási és fizetési</w:t>
      </w:r>
      <w:r w:rsidR="002D7625" w:rsidRPr="00074C34">
        <w:rPr>
          <w:rFonts w:cs="Calibri-Bold"/>
          <w:b/>
          <w:bCs/>
          <w:sz w:val="24"/>
          <w:szCs w:val="24"/>
        </w:rPr>
        <w:t xml:space="preserve"> rendelkezések</w:t>
      </w:r>
    </w:p>
    <w:p w14:paraId="7C44CD04" w14:textId="77777777" w:rsidR="002D7625" w:rsidRPr="00074C34" w:rsidRDefault="002D7625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67A1832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(1) A térítési díj és a tandíj mértékének kiszámításánál az általános kerekítési szabályok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alkalmazásával száz forinttal osztható díjat kell meghatározni.</w:t>
      </w:r>
    </w:p>
    <w:p w14:paraId="44FF3F35" w14:textId="77777777" w:rsidR="000023C4" w:rsidRPr="00074C34" w:rsidRDefault="000023C4" w:rsidP="002D76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(2) A térítési díj és a tandíj mértéke a fizetésre kötelezett tanulmányainak első félévében</w:t>
      </w:r>
      <w:r w:rsidR="00F71333" w:rsidRPr="00074C34">
        <w:rPr>
          <w:rFonts w:cs="Calibri"/>
          <w:sz w:val="24"/>
          <w:szCs w:val="24"/>
        </w:rPr>
        <w:t>, illetve magasabb évfolyamokon, ha az előző év</w:t>
      </w:r>
      <w:r w:rsidR="002D7625" w:rsidRPr="00074C34">
        <w:rPr>
          <w:rFonts w:cs="Calibri"/>
          <w:sz w:val="24"/>
          <w:szCs w:val="24"/>
        </w:rPr>
        <w:t>ben szöveges értékelés történt,</w:t>
      </w:r>
      <w:r w:rsidRPr="00074C34">
        <w:rPr>
          <w:rFonts w:cs="Calibri"/>
          <w:sz w:val="24"/>
          <w:szCs w:val="24"/>
        </w:rPr>
        <w:t xml:space="preserve"> az</w:t>
      </w:r>
      <w:r w:rsidR="00F71333" w:rsidRPr="00074C34">
        <w:rPr>
          <w:rFonts w:cs="Calibri"/>
          <w:sz w:val="24"/>
          <w:szCs w:val="24"/>
        </w:rPr>
        <w:t xml:space="preserve"> </w:t>
      </w:r>
      <w:r w:rsidRPr="00074C34">
        <w:rPr>
          <w:rFonts w:cs="Calibri"/>
          <w:sz w:val="24"/>
          <w:szCs w:val="24"/>
        </w:rPr>
        <w:t>intézmény, az életkor és a jogviszony alapján meghatározott legalacsonyabb díjtétel.</w:t>
      </w:r>
    </w:p>
    <w:p w14:paraId="0F28B6A3" w14:textId="77777777" w:rsidR="000023C4" w:rsidRPr="00074C34" w:rsidRDefault="009B0D9F" w:rsidP="003232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(3)</w:t>
      </w:r>
      <w:r w:rsidR="00F37433" w:rsidRPr="00074C34">
        <w:rPr>
          <w:rFonts w:cs="Calibri"/>
          <w:sz w:val="24"/>
          <w:szCs w:val="24"/>
        </w:rPr>
        <w:t xml:space="preserve"> A</w:t>
      </w:r>
      <w:r w:rsidR="000023C4" w:rsidRPr="00074C34">
        <w:rPr>
          <w:rFonts w:cs="Calibri"/>
          <w:sz w:val="24"/>
          <w:szCs w:val="24"/>
        </w:rPr>
        <w:t>z intézmény vezetője a fizetendő díjról írásban értesíti a törvényes képviselőt, illetve a nagykorú</w:t>
      </w:r>
      <w:r w:rsidR="00323228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tanulót. Az értesítés tartalmazza a fizetendő díj jogalapját, összegét, a fizetés módját, határidejét, a fizetés</w:t>
      </w:r>
      <w:r w:rsidR="00323228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elmulasztásának következményeit és a jogorvoslati lehetőséget.</w:t>
      </w:r>
    </w:p>
    <w:p w14:paraId="27F351A6" w14:textId="77777777" w:rsidR="000023C4" w:rsidRPr="00074C34" w:rsidRDefault="009B0D9F" w:rsidP="003232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(4</w:t>
      </w:r>
      <w:r w:rsidR="000023C4" w:rsidRPr="00074C34">
        <w:rPr>
          <w:rFonts w:cs="Calibri"/>
          <w:sz w:val="24"/>
          <w:szCs w:val="24"/>
        </w:rPr>
        <w:t>) A térítési díj, illetve a tandíj befizetésének elmaradása esetén az intézmény vezetője</w:t>
      </w:r>
      <w:r w:rsidR="00323228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írásban, határidő tűzésével felhívja a törvényes képviselőt, illetve a nagykorú tanulót a</w:t>
      </w:r>
      <w:r w:rsidR="00323228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>fizetési kötelezettség teljesítésére, egyúttal figyelmezteti a jogkövetkezményekre.</w:t>
      </w:r>
    </w:p>
    <w:p w14:paraId="3C901D41" w14:textId="77777777" w:rsidR="000023C4" w:rsidRPr="00074C34" w:rsidRDefault="009B0D9F" w:rsidP="003232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(5</w:t>
      </w:r>
      <w:r w:rsidR="000023C4" w:rsidRPr="00074C34">
        <w:rPr>
          <w:rFonts w:cs="Calibri"/>
          <w:sz w:val="24"/>
          <w:szCs w:val="24"/>
        </w:rPr>
        <w:t xml:space="preserve">) A térítési- </w:t>
      </w:r>
      <w:r w:rsidRPr="00074C34">
        <w:rPr>
          <w:rFonts w:cs="Calibri"/>
          <w:sz w:val="24"/>
          <w:szCs w:val="24"/>
        </w:rPr>
        <w:t>és tandíjak befizetésének módja</w:t>
      </w:r>
      <w:r w:rsidR="000023C4" w:rsidRPr="00074C34">
        <w:rPr>
          <w:rFonts w:cs="Calibri"/>
          <w:sz w:val="24"/>
          <w:szCs w:val="24"/>
        </w:rPr>
        <w:t>:</w:t>
      </w:r>
    </w:p>
    <w:p w14:paraId="7FBF192E" w14:textId="21E39072" w:rsidR="009B0D9F" w:rsidRPr="00074C34" w:rsidRDefault="002511F7" w:rsidP="003232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Utalással vagy csekken történő</w:t>
      </w:r>
      <w:r w:rsidR="000023C4" w:rsidRPr="00074C34">
        <w:rPr>
          <w:rFonts w:cs="Calibri"/>
          <w:sz w:val="24"/>
          <w:szCs w:val="24"/>
        </w:rPr>
        <w:t xml:space="preserve"> befizetésével </w:t>
      </w:r>
      <w:r>
        <w:rPr>
          <w:rFonts w:cs="Calibri"/>
          <w:sz w:val="24"/>
          <w:szCs w:val="24"/>
        </w:rPr>
        <w:t>a KRÉTA rendszerben közzétett előírásnak megfelelően</w:t>
      </w:r>
      <w:r w:rsidR="000023C4" w:rsidRPr="00074C34">
        <w:rPr>
          <w:rFonts w:cs="Calibri"/>
          <w:sz w:val="24"/>
          <w:szCs w:val="24"/>
        </w:rPr>
        <w:t xml:space="preserve">. </w:t>
      </w:r>
    </w:p>
    <w:p w14:paraId="6136005B" w14:textId="77777777" w:rsidR="000023C4" w:rsidRPr="00074C34" w:rsidRDefault="009B0D9F" w:rsidP="003232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 xml:space="preserve">(6) </w:t>
      </w:r>
      <w:r w:rsidR="000023C4" w:rsidRPr="00074C34">
        <w:rPr>
          <w:rFonts w:cs="Calibri"/>
          <w:sz w:val="24"/>
          <w:szCs w:val="24"/>
        </w:rPr>
        <w:t xml:space="preserve">Az éves díjakat két részletben, félévenként egy összegben kell megfizetni. </w:t>
      </w:r>
      <w:r w:rsidR="00A2760B" w:rsidRPr="00074C34">
        <w:rPr>
          <w:rFonts w:cs="Calibri"/>
          <w:sz w:val="24"/>
          <w:szCs w:val="24"/>
        </w:rPr>
        <w:t xml:space="preserve">Az első féléves térítési- és tandíj befizetési határideje október 15. </w:t>
      </w:r>
      <w:r w:rsidR="000023C4" w:rsidRPr="00074C34">
        <w:rPr>
          <w:rFonts w:cs="Calibri"/>
          <w:sz w:val="24"/>
          <w:szCs w:val="24"/>
        </w:rPr>
        <w:t>A második</w:t>
      </w:r>
      <w:r w:rsidR="00323228" w:rsidRPr="00074C34">
        <w:rPr>
          <w:rFonts w:cs="Calibri"/>
          <w:sz w:val="24"/>
          <w:szCs w:val="24"/>
        </w:rPr>
        <w:t xml:space="preserve"> </w:t>
      </w:r>
      <w:r w:rsidR="000023C4" w:rsidRPr="00074C34">
        <w:rPr>
          <w:rFonts w:cs="Calibri"/>
          <w:sz w:val="24"/>
          <w:szCs w:val="24"/>
        </w:rPr>
        <w:t xml:space="preserve">féléves térítési- és tandíj </w:t>
      </w:r>
      <w:r w:rsidR="00A2760B" w:rsidRPr="00074C34">
        <w:rPr>
          <w:rFonts w:cs="Calibri"/>
          <w:sz w:val="24"/>
          <w:szCs w:val="24"/>
        </w:rPr>
        <w:t>befizetési határideje február 15</w:t>
      </w:r>
      <w:r w:rsidR="000023C4" w:rsidRPr="00074C34">
        <w:rPr>
          <w:rFonts w:cs="Calibri"/>
          <w:sz w:val="24"/>
          <w:szCs w:val="24"/>
        </w:rPr>
        <w:t>.</w:t>
      </w:r>
    </w:p>
    <w:p w14:paraId="6FB88CA1" w14:textId="5A7D4404" w:rsidR="000023C4" w:rsidRPr="00074C34" w:rsidRDefault="00A2760B" w:rsidP="003232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(7</w:t>
      </w:r>
      <w:r w:rsidR="000023C4" w:rsidRPr="00074C34">
        <w:rPr>
          <w:rFonts w:cs="Calibri"/>
          <w:sz w:val="24"/>
          <w:szCs w:val="24"/>
        </w:rPr>
        <w:t>) Az adott tanévre érvényes aktuális térítési- tandíj összeget</w:t>
      </w:r>
      <w:r w:rsidR="002511F7">
        <w:rPr>
          <w:rFonts w:cs="Calibri"/>
          <w:sz w:val="24"/>
          <w:szCs w:val="24"/>
        </w:rPr>
        <w:t>,</w:t>
      </w:r>
      <w:r w:rsidR="000023C4" w:rsidRPr="00074C34">
        <w:rPr>
          <w:rFonts w:cs="Calibri"/>
          <w:sz w:val="24"/>
          <w:szCs w:val="24"/>
        </w:rPr>
        <w:t xml:space="preserve"> valamint a térítési- és tandíjkedvezményeket a </w:t>
      </w:r>
      <w:r w:rsidR="0084504D" w:rsidRPr="00074C34">
        <w:rPr>
          <w:rFonts w:cs="Calibri"/>
          <w:sz w:val="24"/>
          <w:szCs w:val="24"/>
        </w:rPr>
        <w:t>1</w:t>
      </w:r>
      <w:r w:rsidR="000023C4" w:rsidRPr="00074C34">
        <w:rPr>
          <w:rFonts w:cs="Calibri"/>
          <w:sz w:val="24"/>
          <w:szCs w:val="24"/>
        </w:rPr>
        <w:t xml:space="preserve">. </w:t>
      </w:r>
      <w:r w:rsidR="00F37433" w:rsidRPr="00074C34">
        <w:rPr>
          <w:rFonts w:cs="Calibri"/>
          <w:sz w:val="24"/>
          <w:szCs w:val="24"/>
        </w:rPr>
        <w:t xml:space="preserve">sz. </w:t>
      </w:r>
      <w:r w:rsidR="00664F5A">
        <w:rPr>
          <w:rFonts w:cs="Calibri"/>
          <w:sz w:val="24"/>
          <w:szCs w:val="24"/>
        </w:rPr>
        <w:t>melléklet</w:t>
      </w:r>
      <w:r w:rsidR="000023C4" w:rsidRPr="00074C34">
        <w:rPr>
          <w:rFonts w:cs="Calibri"/>
          <w:sz w:val="24"/>
          <w:szCs w:val="24"/>
        </w:rPr>
        <w:t xml:space="preserve"> tartalmazza.</w:t>
      </w:r>
    </w:p>
    <w:p w14:paraId="15F7FA12" w14:textId="77777777" w:rsidR="00323228" w:rsidRPr="00074C34" w:rsidRDefault="00323228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FE37BF6" w14:textId="0C2B82A2" w:rsidR="000023C4" w:rsidRPr="00074C34" w:rsidRDefault="000023C4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>Ma</w:t>
      </w:r>
      <w:r w:rsidR="00323228" w:rsidRPr="00074C34">
        <w:rPr>
          <w:rFonts w:cs="Calibri"/>
          <w:sz w:val="24"/>
          <w:szCs w:val="24"/>
        </w:rPr>
        <w:t>glód</w:t>
      </w:r>
      <w:r w:rsidRPr="00074C34">
        <w:rPr>
          <w:rFonts w:cs="Calibri"/>
          <w:sz w:val="24"/>
          <w:szCs w:val="24"/>
        </w:rPr>
        <w:t>, 20</w:t>
      </w:r>
      <w:r w:rsidR="00CC2A65">
        <w:rPr>
          <w:rFonts w:cs="Calibri"/>
          <w:sz w:val="24"/>
          <w:szCs w:val="24"/>
        </w:rPr>
        <w:t>2</w:t>
      </w:r>
      <w:r w:rsidR="00602C75">
        <w:rPr>
          <w:rFonts w:cs="Calibri"/>
          <w:sz w:val="24"/>
          <w:szCs w:val="24"/>
        </w:rPr>
        <w:t>3</w:t>
      </w:r>
      <w:r w:rsidR="00323228" w:rsidRPr="00074C34">
        <w:rPr>
          <w:rFonts w:cs="Calibri"/>
          <w:sz w:val="24"/>
          <w:szCs w:val="24"/>
        </w:rPr>
        <w:t xml:space="preserve">. </w:t>
      </w:r>
      <w:r w:rsidR="002511F7">
        <w:rPr>
          <w:rFonts w:cs="Calibri"/>
          <w:sz w:val="24"/>
          <w:szCs w:val="24"/>
        </w:rPr>
        <w:t>szeptember 1</w:t>
      </w:r>
      <w:r w:rsidRPr="00074C34">
        <w:rPr>
          <w:rFonts w:cs="Calibri"/>
          <w:sz w:val="24"/>
          <w:szCs w:val="24"/>
        </w:rPr>
        <w:t>.</w:t>
      </w:r>
    </w:p>
    <w:p w14:paraId="75176049" w14:textId="77777777" w:rsidR="0084504D" w:rsidRPr="00074C34" w:rsidRDefault="0084504D" w:rsidP="000023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CD5BB25" w14:textId="77777777" w:rsidR="000023C4" w:rsidRPr="00074C34" w:rsidRDefault="0084504D" w:rsidP="0084504D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ab/>
      </w:r>
      <w:r w:rsidR="00323228" w:rsidRPr="00074C34">
        <w:rPr>
          <w:rFonts w:cs="Calibri"/>
          <w:sz w:val="24"/>
          <w:szCs w:val="24"/>
        </w:rPr>
        <w:t>Hosszú Tibor</w:t>
      </w:r>
    </w:p>
    <w:p w14:paraId="6D47F793" w14:textId="7CF1BD22" w:rsidR="003C5C7C" w:rsidRDefault="0084504D" w:rsidP="003C5C7C">
      <w:pPr>
        <w:tabs>
          <w:tab w:val="center" w:pos="6379"/>
        </w:tabs>
        <w:rPr>
          <w:rFonts w:cs="Calibri"/>
          <w:sz w:val="24"/>
          <w:szCs w:val="24"/>
        </w:rPr>
      </w:pPr>
      <w:r w:rsidRPr="00074C34">
        <w:rPr>
          <w:rFonts w:cs="Calibri"/>
          <w:sz w:val="24"/>
          <w:szCs w:val="24"/>
        </w:rPr>
        <w:tab/>
      </w:r>
      <w:r w:rsidR="000023C4" w:rsidRPr="00074C34">
        <w:rPr>
          <w:rFonts w:cs="Calibri"/>
          <w:sz w:val="24"/>
          <w:szCs w:val="24"/>
        </w:rPr>
        <w:t>i</w:t>
      </w:r>
      <w:r w:rsidR="00323228" w:rsidRPr="00074C34">
        <w:rPr>
          <w:rFonts w:cs="Calibri"/>
          <w:sz w:val="24"/>
          <w:szCs w:val="24"/>
        </w:rPr>
        <w:t>ntézményvezető</w:t>
      </w:r>
      <w:r w:rsidR="003C5C7C">
        <w:rPr>
          <w:rFonts w:cs="Calibri"/>
          <w:sz w:val="24"/>
          <w:szCs w:val="24"/>
        </w:rPr>
        <w:br w:type="page"/>
      </w:r>
    </w:p>
    <w:p w14:paraId="1617AFEC" w14:textId="60F1AF92" w:rsidR="003C5C7C" w:rsidRDefault="003C5C7C" w:rsidP="003C5C7C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32"/>
          <w:szCs w:val="32"/>
        </w:rPr>
      </w:pPr>
      <w:r>
        <w:rPr>
          <w:rFonts w:ascii="Calibri" w:hAnsi="Calibri" w:cs="MyriadPro-Bold"/>
          <w:b/>
          <w:bCs/>
          <w:sz w:val="32"/>
          <w:szCs w:val="32"/>
        </w:rPr>
        <w:lastRenderedPageBreak/>
        <w:t>2.sz melléklet</w:t>
      </w:r>
    </w:p>
    <w:p w14:paraId="25C49B38" w14:textId="77777777" w:rsidR="003C5C7C" w:rsidRDefault="003C5C7C" w:rsidP="003C5C7C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32"/>
          <w:szCs w:val="32"/>
        </w:rPr>
      </w:pPr>
      <w:r>
        <w:rPr>
          <w:rFonts w:ascii="Calibri" w:hAnsi="Calibri" w:cs="MyriadPro-Bold"/>
          <w:b/>
          <w:bCs/>
          <w:sz w:val="32"/>
          <w:szCs w:val="32"/>
        </w:rPr>
        <w:t>Térítési díj, tandíj kedvezmény kérelmek</w:t>
      </w:r>
    </w:p>
    <w:p w14:paraId="02838CD0" w14:textId="77777777" w:rsidR="003C5C7C" w:rsidRDefault="003C5C7C" w:rsidP="003C5C7C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32"/>
          <w:szCs w:val="32"/>
        </w:rPr>
      </w:pPr>
    </w:p>
    <w:p w14:paraId="0BBDB665" w14:textId="77777777" w:rsidR="003C5C7C" w:rsidRDefault="003C5C7C" w:rsidP="003C5C7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MyriadPro-Bold"/>
          <w:b/>
          <w:bCs/>
          <w:sz w:val="32"/>
          <w:szCs w:val="32"/>
        </w:rPr>
      </w:pPr>
      <w:r w:rsidRPr="00727C6E">
        <w:rPr>
          <w:rFonts w:ascii="Calibri" w:hAnsi="Calibri" w:cs="MyriadPro-Bold"/>
          <w:b/>
          <w:bCs/>
          <w:sz w:val="32"/>
          <w:szCs w:val="32"/>
        </w:rPr>
        <w:t>A tanuló adatai:</w:t>
      </w:r>
    </w:p>
    <w:p w14:paraId="080B0854" w14:textId="77777777" w:rsidR="003C5C7C" w:rsidRPr="00727C6E" w:rsidRDefault="003C5C7C" w:rsidP="003C5C7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MyriadPro-Bold"/>
          <w:b/>
          <w:bCs/>
          <w:sz w:val="24"/>
          <w:szCs w:val="24"/>
        </w:rPr>
      </w:pPr>
      <w:r w:rsidRPr="00727C6E">
        <w:rPr>
          <w:rFonts w:ascii="Calibri" w:hAnsi="Calibri" w:cs="MyriadPro-Bold"/>
          <w:b/>
          <w:bCs/>
          <w:sz w:val="24"/>
          <w:szCs w:val="24"/>
        </w:rPr>
        <w:t>(Figyelem bármelyik kedvezmény igénylése esetén kötelező kitölteni!)</w:t>
      </w:r>
    </w:p>
    <w:p w14:paraId="2A4B3B80" w14:textId="77777777" w:rsidR="003C5C7C" w:rsidRDefault="003C5C7C" w:rsidP="003C5C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</w:p>
    <w:p w14:paraId="2336628A" w14:textId="77777777" w:rsidR="003C5C7C" w:rsidRPr="00664F5A" w:rsidRDefault="003C5C7C" w:rsidP="003C5C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Tanuló neve:</w:t>
      </w:r>
      <w:r>
        <w:rPr>
          <w:rFonts w:ascii="Calibri" w:hAnsi="Calibri" w:cs="MyriadPro-Regular"/>
        </w:rPr>
        <w:tab/>
      </w:r>
    </w:p>
    <w:p w14:paraId="786F0E30" w14:textId="77777777" w:rsidR="003C5C7C" w:rsidRPr="00664F5A" w:rsidRDefault="003C5C7C" w:rsidP="003C5C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Szül. hely, idő:</w:t>
      </w:r>
      <w:r>
        <w:rPr>
          <w:rFonts w:ascii="Calibri" w:hAnsi="Calibri" w:cs="MyriadPro-Regular"/>
        </w:rPr>
        <w:tab/>
      </w:r>
    </w:p>
    <w:p w14:paraId="57804145" w14:textId="77777777" w:rsidR="003C5C7C" w:rsidRPr="00664F5A" w:rsidRDefault="003C5C7C" w:rsidP="003C5C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>Állandó lakhely</w:t>
      </w:r>
      <w:r w:rsidRPr="00664F5A">
        <w:rPr>
          <w:rFonts w:ascii="Calibri" w:hAnsi="Calibri" w:cs="MyriadPro-Regular"/>
        </w:rPr>
        <w:t>:</w:t>
      </w:r>
      <w:r>
        <w:rPr>
          <w:rFonts w:ascii="Calibri" w:hAnsi="Calibri" w:cs="MyriadPro-Regular"/>
        </w:rPr>
        <w:tab/>
      </w:r>
    </w:p>
    <w:p w14:paraId="6E54DB64" w14:textId="77777777" w:rsidR="003C5C7C" w:rsidRPr="00664F5A" w:rsidRDefault="003C5C7C" w:rsidP="003C5C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>Tartózkodási hely</w:t>
      </w:r>
      <w:r w:rsidRPr="00664F5A">
        <w:rPr>
          <w:rFonts w:ascii="Calibri" w:hAnsi="Calibri" w:cs="MyriadPro-Regular"/>
        </w:rPr>
        <w:t>:</w:t>
      </w:r>
      <w:r>
        <w:rPr>
          <w:rFonts w:ascii="Calibri" w:hAnsi="Calibri" w:cs="MyriadPro-Regular"/>
        </w:rPr>
        <w:tab/>
      </w:r>
    </w:p>
    <w:p w14:paraId="487177AD" w14:textId="77777777" w:rsidR="003C5C7C" w:rsidRPr="00664F5A" w:rsidRDefault="003C5C7C" w:rsidP="003C5C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A tanuló oktatási azonosító száma:</w:t>
      </w:r>
      <w:r>
        <w:rPr>
          <w:rFonts w:ascii="Calibri" w:hAnsi="Calibri" w:cs="MyriadPro-Regular"/>
        </w:rPr>
        <w:tab/>
      </w:r>
    </w:p>
    <w:p w14:paraId="4408F480" w14:textId="77777777" w:rsidR="003C5C7C" w:rsidRPr="00664F5A" w:rsidRDefault="003C5C7C" w:rsidP="003C5C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Szülő (törvényes képviselő) neve: …………………………………………………… Tel.:</w:t>
      </w:r>
      <w:r>
        <w:rPr>
          <w:rFonts w:ascii="Calibri" w:hAnsi="Calibri" w:cs="MyriadPro-Regular"/>
        </w:rPr>
        <w:tab/>
      </w:r>
    </w:p>
    <w:p w14:paraId="2698A55F" w14:textId="77777777" w:rsidR="003C5C7C" w:rsidRPr="00664F5A" w:rsidRDefault="003C5C7C" w:rsidP="003C5C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 xml:space="preserve">Anyja születéskori neve: ……………………………………………………………… Tel.: </w:t>
      </w:r>
      <w:r>
        <w:rPr>
          <w:rFonts w:ascii="Calibri" w:hAnsi="Calibri" w:cs="MyriadPro-Regular"/>
        </w:rPr>
        <w:tab/>
      </w:r>
    </w:p>
    <w:p w14:paraId="490D034E" w14:textId="77777777" w:rsidR="003C5C7C" w:rsidRDefault="003C5C7C" w:rsidP="003C5C7C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b/>
          <w:bCs/>
          <w:sz w:val="32"/>
          <w:szCs w:val="32"/>
        </w:rPr>
      </w:pPr>
    </w:p>
    <w:p w14:paraId="1344A05B" w14:textId="77777777" w:rsidR="003C5C7C" w:rsidRPr="005F5753" w:rsidRDefault="003C5C7C" w:rsidP="003C5C7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MyriadPro-Bold"/>
          <w:b/>
          <w:bCs/>
          <w:sz w:val="32"/>
          <w:szCs w:val="32"/>
        </w:rPr>
      </w:pPr>
      <w:r w:rsidRPr="005F5753">
        <w:rPr>
          <w:rFonts w:ascii="Calibri" w:hAnsi="Calibri" w:cs="MyriadPro-Bold"/>
          <w:b/>
          <w:bCs/>
          <w:sz w:val="32"/>
          <w:szCs w:val="32"/>
        </w:rPr>
        <w:t>Díjkedvezmény iránti kérelem</w:t>
      </w:r>
      <w:r>
        <w:rPr>
          <w:rFonts w:ascii="Calibri" w:hAnsi="Calibri" w:cs="MyriadPro-Bold"/>
          <w:b/>
          <w:bCs/>
          <w:sz w:val="32"/>
          <w:szCs w:val="32"/>
        </w:rPr>
        <w:t xml:space="preserve"> szociális helyzet alapján</w:t>
      </w:r>
    </w:p>
    <w:p w14:paraId="4AC86E71" w14:textId="77777777" w:rsidR="003C5C7C" w:rsidRDefault="003C5C7C" w:rsidP="003C5C7C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</w:p>
    <w:p w14:paraId="0641C56A" w14:textId="3EBDC292" w:rsidR="003C5C7C" w:rsidRPr="00ED1346" w:rsidRDefault="003C5C7C" w:rsidP="003C5C7C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 xml:space="preserve">Nyilatkozom arról, hogy a </w:t>
      </w:r>
      <w:r>
        <w:rPr>
          <w:rFonts w:ascii="Calibri" w:hAnsi="Calibri" w:cs="MyriadPro-Regular"/>
        </w:rPr>
        <w:t>202</w:t>
      </w:r>
      <w:r w:rsidR="00602C75">
        <w:rPr>
          <w:rFonts w:ascii="Calibri" w:hAnsi="Calibri" w:cs="MyriadPro-Regular"/>
        </w:rPr>
        <w:t>3</w:t>
      </w:r>
      <w:r w:rsidRPr="00ED1346">
        <w:rPr>
          <w:rFonts w:ascii="Calibri" w:hAnsi="Calibri" w:cs="MyriadPro-Regular"/>
        </w:rPr>
        <w:t>/</w:t>
      </w:r>
      <w:r>
        <w:rPr>
          <w:rFonts w:ascii="Calibri" w:hAnsi="Calibri" w:cs="MyriadPro-Regular"/>
        </w:rPr>
        <w:t>202</w:t>
      </w:r>
      <w:r w:rsidR="00602C75">
        <w:rPr>
          <w:rFonts w:ascii="Calibri" w:hAnsi="Calibri" w:cs="MyriadPro-Regular"/>
        </w:rPr>
        <w:t>4</w:t>
      </w:r>
      <w:r w:rsidR="007470D0">
        <w:rPr>
          <w:rFonts w:ascii="Calibri" w:hAnsi="Calibri" w:cs="MyriadPro-Regular"/>
        </w:rPr>
        <w:t>-</w:t>
      </w:r>
      <w:r w:rsidR="00602C75">
        <w:rPr>
          <w:rFonts w:ascii="Calibri" w:hAnsi="Calibri" w:cs="MyriadPro-Regular"/>
        </w:rPr>
        <w:t>e</w:t>
      </w:r>
      <w:r w:rsidR="007470D0">
        <w:rPr>
          <w:rFonts w:ascii="Calibri" w:hAnsi="Calibri" w:cs="MyriadPro-Regular"/>
        </w:rPr>
        <w:t>s</w:t>
      </w:r>
      <w:r w:rsidRPr="00ED1346">
        <w:rPr>
          <w:rFonts w:ascii="Calibri" w:hAnsi="Calibri" w:cs="MyriadPro-Regular"/>
        </w:rPr>
        <w:t xml:space="preserve"> tanévben a díjke</w:t>
      </w:r>
      <w:r>
        <w:rPr>
          <w:rFonts w:ascii="Calibri" w:hAnsi="Calibri" w:cs="MyriadPro-Regular"/>
        </w:rPr>
        <w:t xml:space="preserve">dvezményt a szociális helyzetemre </w:t>
      </w:r>
      <w:r w:rsidRPr="00ED1346">
        <w:rPr>
          <w:rFonts w:ascii="Calibri" w:hAnsi="Calibri" w:cs="MyriadPro-Regular"/>
        </w:rPr>
        <w:t>tekintettel</w:t>
      </w:r>
      <w:r>
        <w:rPr>
          <w:rFonts w:ascii="Calibri" w:hAnsi="Calibri" w:cs="MyriadPro-Regular"/>
        </w:rPr>
        <w:t xml:space="preserve"> </w:t>
      </w:r>
      <w:r w:rsidRPr="00ED1346">
        <w:rPr>
          <w:rFonts w:ascii="Calibri" w:hAnsi="Calibri" w:cs="MyriadPro-Regular"/>
        </w:rPr>
        <w:t>kívánom igénybe venni.</w:t>
      </w:r>
    </w:p>
    <w:p w14:paraId="243F1740" w14:textId="77777777" w:rsidR="003C5C7C" w:rsidRPr="00ED1346" w:rsidRDefault="003C5C7C" w:rsidP="003C5C7C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>A család egy főre jutó havi nettó jövedelme: …………………………………… Ft</w:t>
      </w:r>
    </w:p>
    <w:p w14:paraId="236BBE61" w14:textId="77777777" w:rsidR="003C5C7C" w:rsidRPr="00ED1346" w:rsidRDefault="003C5C7C" w:rsidP="003C5C7C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>Gyermekemet egyedül nevelem (a megfelelő aláhúzandó):</w:t>
      </w:r>
    </w:p>
    <w:p w14:paraId="777357B1" w14:textId="77777777" w:rsidR="003C5C7C" w:rsidRDefault="003C5C7C" w:rsidP="003C5C7C">
      <w:pPr>
        <w:autoSpaceDE w:val="0"/>
        <w:autoSpaceDN w:val="0"/>
        <w:adjustRightInd w:val="0"/>
        <w:spacing w:after="0" w:line="360" w:lineRule="auto"/>
        <w:ind w:left="2127" w:firstLine="709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 xml:space="preserve">igen </w:t>
      </w:r>
      <w:r>
        <w:rPr>
          <w:rFonts w:ascii="Calibri" w:hAnsi="Calibri" w:cs="MyriadPro-Regular"/>
        </w:rPr>
        <w:tab/>
      </w:r>
      <w:r>
        <w:rPr>
          <w:rFonts w:ascii="Calibri" w:hAnsi="Calibri" w:cs="MyriadPro-Regular"/>
        </w:rPr>
        <w:tab/>
      </w:r>
      <w:r>
        <w:rPr>
          <w:rFonts w:ascii="Calibri" w:hAnsi="Calibri" w:cs="MyriadPro-Regular"/>
        </w:rPr>
        <w:tab/>
      </w:r>
      <w:r w:rsidRPr="00ED1346">
        <w:rPr>
          <w:rFonts w:ascii="Calibri" w:hAnsi="Calibri" w:cs="MyriadPro-Regular"/>
        </w:rPr>
        <w:t>nem</w:t>
      </w:r>
    </w:p>
    <w:p w14:paraId="1EF813F2" w14:textId="77777777" w:rsidR="003C5C7C" w:rsidRDefault="003C5C7C" w:rsidP="003C5C7C">
      <w:pPr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>Kérelemhez csatolt dokumentumok:</w:t>
      </w:r>
    </w:p>
    <w:p w14:paraId="2E21DB18" w14:textId="77777777" w:rsidR="003C5C7C" w:rsidRDefault="003C5C7C" w:rsidP="003C5C7C">
      <w:pPr>
        <w:tabs>
          <w:tab w:val="right" w:leader="dot" w:pos="3402"/>
        </w:tabs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</w:r>
    </w:p>
    <w:p w14:paraId="63DEF9B0" w14:textId="77777777" w:rsidR="003C5C7C" w:rsidRDefault="003C5C7C" w:rsidP="003C5C7C">
      <w:pPr>
        <w:tabs>
          <w:tab w:val="right" w:leader="dot" w:pos="3402"/>
        </w:tabs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</w:r>
    </w:p>
    <w:p w14:paraId="7C1DCA32" w14:textId="77777777" w:rsidR="003C5C7C" w:rsidRDefault="003C5C7C" w:rsidP="003C5C7C">
      <w:pPr>
        <w:tabs>
          <w:tab w:val="right" w:leader="dot" w:pos="3402"/>
        </w:tabs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</w:r>
    </w:p>
    <w:p w14:paraId="1DE2EAA2" w14:textId="77777777" w:rsidR="003C5C7C" w:rsidRDefault="003C5C7C" w:rsidP="003C5C7C">
      <w:pPr>
        <w:spacing w:line="360" w:lineRule="auto"/>
        <w:rPr>
          <w:rFonts w:ascii="Calibri" w:hAnsi="Calibri" w:cs="MyriadPro-Bold"/>
          <w:b/>
          <w:bCs/>
        </w:rPr>
      </w:pPr>
      <w:r w:rsidRPr="00ED1346">
        <w:rPr>
          <w:rFonts w:ascii="Calibri" w:hAnsi="Calibri" w:cs="MyriadPro-Regular"/>
        </w:rPr>
        <w:t>Büntetőjogi felelősségem tudatában kijelentem, hogy a fenti adatok a valóságnak megfelelnek.</w:t>
      </w:r>
      <w:r w:rsidRPr="00ED1346">
        <w:rPr>
          <w:rFonts w:ascii="Calibri" w:hAnsi="Calibri" w:cs="MyriadPro-Bold"/>
          <w:b/>
          <w:bCs/>
        </w:rPr>
        <w:t xml:space="preserve"> </w:t>
      </w:r>
    </w:p>
    <w:p w14:paraId="2550161B" w14:textId="34B40F09" w:rsidR="003C5C7C" w:rsidRPr="00233E0B" w:rsidRDefault="003C5C7C" w:rsidP="003C5C7C">
      <w:pPr>
        <w:spacing w:line="360" w:lineRule="auto"/>
        <w:rPr>
          <w:rFonts w:ascii="Calibri" w:hAnsi="Calibri" w:cs="MyriadPro-Bold"/>
          <w:b/>
          <w:bCs/>
        </w:rPr>
      </w:pPr>
      <w:r w:rsidRPr="00233E0B">
        <w:rPr>
          <w:rFonts w:ascii="Calibri" w:hAnsi="Calibri" w:cs="MyriadPro-Bold"/>
        </w:rPr>
        <w:t>Maglód</w:t>
      </w:r>
      <w:r w:rsidRPr="00233E0B">
        <w:rPr>
          <w:rFonts w:ascii="Calibri" w:hAnsi="Calibri" w:cs="MyriadPro-Regular"/>
        </w:rPr>
        <w:t>, 202</w:t>
      </w:r>
      <w:r w:rsidR="00602C75">
        <w:rPr>
          <w:rFonts w:ascii="Calibri" w:hAnsi="Calibri" w:cs="MyriadPro-Regular"/>
        </w:rPr>
        <w:t>3</w:t>
      </w:r>
      <w:r>
        <w:rPr>
          <w:rFonts w:ascii="Calibri" w:hAnsi="Calibri" w:cs="MyriadPro-Regular"/>
        </w:rPr>
        <w:t>.</w:t>
      </w:r>
      <w:r w:rsidRPr="00664F5A">
        <w:rPr>
          <w:rFonts w:ascii="Calibri" w:hAnsi="Calibri" w:cs="MyriadPro-Regular"/>
        </w:rPr>
        <w:t xml:space="preserve"> …………………… hó ………… nap</w:t>
      </w:r>
    </w:p>
    <w:p w14:paraId="0C6CC7B4" w14:textId="77777777" w:rsidR="003C5C7C" w:rsidRDefault="003C5C7C" w:rsidP="003C5C7C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4435F937" w14:textId="77777777" w:rsidR="003C5C7C" w:rsidRDefault="003C5C7C" w:rsidP="003C5C7C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65A68EFE" w14:textId="77777777" w:rsidR="003C5C7C" w:rsidRPr="00664F5A" w:rsidRDefault="003C5C7C" w:rsidP="003C5C7C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  <w:t>………………………………………………..</w:t>
      </w:r>
    </w:p>
    <w:p w14:paraId="41C88236" w14:textId="77777777" w:rsidR="003C5C7C" w:rsidRPr="00664F5A" w:rsidRDefault="003C5C7C" w:rsidP="003C5C7C">
      <w:pPr>
        <w:tabs>
          <w:tab w:val="center" w:pos="6237"/>
          <w:tab w:val="center" w:pos="6379"/>
        </w:tabs>
        <w:rPr>
          <w:rFonts w:ascii="Calibri" w:hAnsi="Calibri"/>
        </w:rPr>
      </w:pPr>
      <w:r>
        <w:rPr>
          <w:rFonts w:ascii="Calibri" w:hAnsi="Calibri" w:cs="MyriadPro-Regular"/>
        </w:rPr>
        <w:tab/>
      </w:r>
      <w:r w:rsidRPr="00664F5A">
        <w:rPr>
          <w:rFonts w:ascii="Calibri" w:hAnsi="Calibri" w:cs="MyriadPro-Regular"/>
        </w:rPr>
        <w:t>Szülő (</w:t>
      </w:r>
      <w:r>
        <w:rPr>
          <w:rFonts w:ascii="Calibri" w:hAnsi="Calibri" w:cs="MyriadPro-Regular"/>
        </w:rPr>
        <w:t>gondviselő) aláírása</w:t>
      </w:r>
    </w:p>
    <w:p w14:paraId="44382696" w14:textId="77777777" w:rsidR="003C5C7C" w:rsidRDefault="003C5C7C" w:rsidP="003C5C7C">
      <w:pPr>
        <w:rPr>
          <w:rFonts w:ascii="Calibri" w:hAnsi="Calibri" w:cs="MyriadPro-Bold"/>
          <w:b/>
          <w:bCs/>
          <w:sz w:val="32"/>
          <w:szCs w:val="32"/>
        </w:rPr>
      </w:pPr>
      <w:r>
        <w:rPr>
          <w:rFonts w:ascii="Calibri" w:hAnsi="Calibri" w:cs="MyriadPro-Bold"/>
          <w:b/>
          <w:bCs/>
          <w:sz w:val="32"/>
          <w:szCs w:val="32"/>
        </w:rPr>
        <w:br w:type="page"/>
      </w:r>
    </w:p>
    <w:p w14:paraId="136E29D9" w14:textId="77777777" w:rsidR="003C5C7C" w:rsidRDefault="003C5C7C" w:rsidP="003C5C7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MyriadPro-Bold"/>
          <w:b/>
          <w:bCs/>
          <w:sz w:val="32"/>
          <w:szCs w:val="32"/>
        </w:rPr>
      </w:pPr>
      <w:r>
        <w:rPr>
          <w:rFonts w:ascii="Calibri" w:hAnsi="Calibri" w:cs="MyriadPro-Bold"/>
          <w:b/>
          <w:bCs/>
          <w:sz w:val="32"/>
          <w:szCs w:val="32"/>
        </w:rPr>
        <w:lastRenderedPageBreak/>
        <w:t>Díjkedvezmény iránti méltányossági kérelem</w:t>
      </w:r>
    </w:p>
    <w:p w14:paraId="04481FB6" w14:textId="77777777" w:rsidR="003C5C7C" w:rsidRDefault="003C5C7C" w:rsidP="003C5C7C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b/>
          <w:bCs/>
          <w:sz w:val="32"/>
          <w:szCs w:val="32"/>
        </w:rPr>
      </w:pPr>
    </w:p>
    <w:p w14:paraId="5DF52D3B" w14:textId="763312EE" w:rsidR="003C5C7C" w:rsidRDefault="003C5C7C" w:rsidP="003C5C7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MyriadPro-Bold"/>
          <w:sz w:val="24"/>
          <w:szCs w:val="24"/>
        </w:rPr>
      </w:pPr>
      <w:r w:rsidRPr="00601B36">
        <w:rPr>
          <w:rFonts w:ascii="Calibri" w:hAnsi="Calibri" w:cs="MyriadPro-Bold"/>
          <w:sz w:val="24"/>
          <w:szCs w:val="24"/>
        </w:rPr>
        <w:t>Alulírott,</w:t>
      </w:r>
      <w:r>
        <w:rPr>
          <w:rFonts w:ascii="Calibri" w:hAnsi="Calibri" w:cs="MyriadPro-Bold"/>
          <w:sz w:val="24"/>
          <w:szCs w:val="24"/>
        </w:rPr>
        <w:t xml:space="preserve"> ……………………………………………………………………. szülő/gondviselő, azzal a kéréssel fordulok a Vermesy Péter Alapfokú Művészeti Iskola intézményvezetőjéhez, hogy a 202</w:t>
      </w:r>
      <w:r w:rsidR="00602C75">
        <w:rPr>
          <w:rFonts w:ascii="Calibri" w:hAnsi="Calibri" w:cs="MyriadPro-Bold"/>
          <w:sz w:val="24"/>
          <w:szCs w:val="24"/>
        </w:rPr>
        <w:t>3</w:t>
      </w:r>
      <w:r>
        <w:rPr>
          <w:rFonts w:ascii="Calibri" w:hAnsi="Calibri" w:cs="MyriadPro-Bold"/>
          <w:sz w:val="24"/>
          <w:szCs w:val="24"/>
        </w:rPr>
        <w:t>/2</w:t>
      </w:r>
      <w:r w:rsidR="00602C75">
        <w:rPr>
          <w:rFonts w:ascii="Calibri" w:hAnsi="Calibri" w:cs="MyriadPro-Bold"/>
          <w:sz w:val="24"/>
          <w:szCs w:val="24"/>
        </w:rPr>
        <w:t>4</w:t>
      </w:r>
      <w:r>
        <w:rPr>
          <w:rFonts w:ascii="Calibri" w:hAnsi="Calibri" w:cs="MyriadPro-Bold"/>
          <w:sz w:val="24"/>
          <w:szCs w:val="24"/>
        </w:rPr>
        <w:t>-</w:t>
      </w:r>
      <w:r w:rsidR="00602C75">
        <w:rPr>
          <w:rFonts w:ascii="Calibri" w:hAnsi="Calibri" w:cs="MyriadPro-Bold"/>
          <w:sz w:val="24"/>
          <w:szCs w:val="24"/>
        </w:rPr>
        <w:t>e</w:t>
      </w:r>
      <w:r>
        <w:rPr>
          <w:rFonts w:ascii="Calibri" w:hAnsi="Calibri" w:cs="MyriadPro-Bold"/>
          <w:sz w:val="24"/>
          <w:szCs w:val="24"/>
        </w:rPr>
        <w:t>s tanévre az alapfokú művészetoktatásban ……………………………………… tanszakon tanuló gyermekem részére térítési díj/tandíj kedvezményt állapítson meg az alábbi indokok alapján. (A megfelelő(ke)t kérjük bejelölni!)</w:t>
      </w:r>
    </w:p>
    <w:p w14:paraId="21D51F68" w14:textId="77777777" w:rsidR="003C5C7C" w:rsidRDefault="003C5C7C" w:rsidP="003C5C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tanuló két tanszakon tanul</w:t>
      </w:r>
    </w:p>
    <w:p w14:paraId="08228CA3" w14:textId="77777777" w:rsidR="003C5C7C" w:rsidRDefault="003C5C7C" w:rsidP="003C5C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tanuló szülője/gondviselője a tanulót egyedül neveli</w:t>
      </w:r>
    </w:p>
    <w:p w14:paraId="3079F101" w14:textId="77777777" w:rsidR="003C5C7C" w:rsidRDefault="003C5C7C" w:rsidP="003C5C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tanuló egy, vagy több testvére szintén a művészeti iskola tanulója</w:t>
      </w:r>
    </w:p>
    <w:p w14:paraId="511F7826" w14:textId="77777777" w:rsidR="003C5C7C" w:rsidRDefault="003C5C7C" w:rsidP="003C5C7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MyriadPro-Bold"/>
          <w:sz w:val="24"/>
          <w:szCs w:val="24"/>
        </w:rPr>
      </w:pPr>
    </w:p>
    <w:p w14:paraId="3F5119E7" w14:textId="77777777" w:rsidR="003C5C7C" w:rsidRDefault="003C5C7C" w:rsidP="003C5C7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egyéb megjegyzés …………………………………………………………………………………………………………………………………..</w:t>
      </w:r>
      <w:r>
        <w:rPr>
          <w:rFonts w:ascii="Calibri" w:hAnsi="Calibri" w:cs="MyriadPro-Bold"/>
          <w:sz w:val="24"/>
          <w:szCs w:val="24"/>
        </w:rPr>
        <w:br/>
      </w:r>
    </w:p>
    <w:p w14:paraId="255B936D" w14:textId="77777777" w:rsidR="003C5C7C" w:rsidRDefault="003C5C7C" w:rsidP="003C5C7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453394A3" w14:textId="77777777" w:rsidR="003C5C7C" w:rsidRDefault="003C5C7C" w:rsidP="003C5C7C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</w:p>
    <w:p w14:paraId="66DA1B76" w14:textId="0BC59747" w:rsidR="003C5C7C" w:rsidRDefault="003C5C7C" w:rsidP="003C5C7C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Maglód, 202</w:t>
      </w:r>
      <w:r w:rsidR="00602C75">
        <w:rPr>
          <w:rFonts w:ascii="Calibri" w:hAnsi="Calibri" w:cs="MyriadPro-Bold"/>
          <w:sz w:val="24"/>
          <w:szCs w:val="24"/>
        </w:rPr>
        <w:t>3</w:t>
      </w:r>
      <w:r>
        <w:rPr>
          <w:rFonts w:ascii="Calibri" w:hAnsi="Calibri" w:cs="MyriadPro-Bold"/>
          <w:sz w:val="24"/>
          <w:szCs w:val="24"/>
        </w:rPr>
        <w:t>. ……………………………. hó……………nap</w:t>
      </w:r>
    </w:p>
    <w:p w14:paraId="585C6D6F" w14:textId="77777777" w:rsidR="003C5C7C" w:rsidRDefault="003C5C7C" w:rsidP="003C5C7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……………………………………………………</w:t>
      </w:r>
    </w:p>
    <w:p w14:paraId="6CDF26EB" w14:textId="77777777" w:rsidR="003C5C7C" w:rsidRDefault="003C5C7C" w:rsidP="003C5C7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szülő/gondviselő aláírása</w:t>
      </w:r>
    </w:p>
    <w:p w14:paraId="47E4FF47" w14:textId="77777777" w:rsidR="003C5C7C" w:rsidRDefault="003C5C7C" w:rsidP="003C5C7C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</w:p>
    <w:p w14:paraId="37223503" w14:textId="77777777" w:rsidR="003C5C7C" w:rsidRPr="00AB28FC" w:rsidRDefault="003C5C7C" w:rsidP="003C5C7C">
      <w:pPr>
        <w:tabs>
          <w:tab w:val="right" w:leader="hyphen" w:pos="3686"/>
          <w:tab w:val="center" w:pos="4820"/>
          <w:tab w:val="right" w:leader="hyphen" w:pos="10348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24"/>
          <w:szCs w:val="24"/>
        </w:rPr>
      </w:pPr>
      <w:r w:rsidRPr="00AB28FC">
        <w:rPr>
          <w:rFonts w:ascii="Calibri" w:hAnsi="Calibri" w:cs="MyriadPro-Bold"/>
          <w:b/>
          <w:bCs/>
          <w:sz w:val="24"/>
          <w:szCs w:val="24"/>
        </w:rPr>
        <w:tab/>
      </w:r>
      <w:r w:rsidRPr="00AB28FC">
        <w:rPr>
          <w:rFonts w:ascii="Calibri" w:hAnsi="Calibri" w:cs="MyriadPro-Bold"/>
          <w:b/>
          <w:bCs/>
          <w:sz w:val="24"/>
          <w:szCs w:val="24"/>
        </w:rPr>
        <w:tab/>
        <w:t>AZ INTÉZMÉNY TÖLTI KI!</w:t>
      </w:r>
      <w:r w:rsidRPr="00AB28FC">
        <w:rPr>
          <w:rFonts w:ascii="Calibri" w:hAnsi="Calibri" w:cs="MyriadPro-Bold"/>
          <w:b/>
          <w:bCs/>
          <w:sz w:val="24"/>
          <w:szCs w:val="24"/>
        </w:rPr>
        <w:tab/>
      </w:r>
    </w:p>
    <w:p w14:paraId="36589559" w14:textId="77777777" w:rsidR="003C5C7C" w:rsidRPr="00810718" w:rsidRDefault="003C5C7C" w:rsidP="003C5C7C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</w:p>
    <w:p w14:paraId="7F664853" w14:textId="77777777" w:rsidR="003C5C7C" w:rsidRDefault="003C5C7C" w:rsidP="003C5C7C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Iktatószám:</w:t>
      </w:r>
      <w:r>
        <w:rPr>
          <w:rFonts w:ascii="Calibri" w:hAnsi="Calibri" w:cs="MyriadPro-Bold"/>
          <w:sz w:val="24"/>
          <w:szCs w:val="24"/>
        </w:rPr>
        <w:tab/>
      </w:r>
    </w:p>
    <w:p w14:paraId="11F1A5EB" w14:textId="77777777" w:rsidR="003C5C7C" w:rsidRDefault="003C5C7C" w:rsidP="003C5C7C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térítési díj/tandíj kedvezmény iránti kérelmet átvettem.</w:t>
      </w:r>
    </w:p>
    <w:p w14:paraId="7E76F552" w14:textId="77777777" w:rsidR="003C5C7C" w:rsidRDefault="003C5C7C" w:rsidP="003C5C7C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34AE3989" w14:textId="23A18475" w:rsidR="003C5C7C" w:rsidRDefault="003C5C7C" w:rsidP="003C5C7C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Maglód, 202</w:t>
      </w:r>
      <w:r w:rsidR="00602C75">
        <w:rPr>
          <w:rFonts w:ascii="Calibri" w:hAnsi="Calibri" w:cs="MyriadPro-Bold"/>
          <w:sz w:val="24"/>
          <w:szCs w:val="24"/>
        </w:rPr>
        <w:t>3</w:t>
      </w:r>
      <w:r>
        <w:rPr>
          <w:rFonts w:ascii="Calibri" w:hAnsi="Calibri" w:cs="MyriadPro-Bold"/>
          <w:sz w:val="24"/>
          <w:szCs w:val="24"/>
        </w:rPr>
        <w:t>. …………………….. hónap……….nap</w:t>
      </w:r>
    </w:p>
    <w:p w14:paraId="1AE2023B" w14:textId="77777777" w:rsidR="003C5C7C" w:rsidRDefault="003C5C7C" w:rsidP="003C5C7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…….………………………………………………</w:t>
      </w:r>
    </w:p>
    <w:p w14:paraId="6B7C5385" w14:textId="77777777" w:rsidR="003C5C7C" w:rsidRDefault="003C5C7C" w:rsidP="003C5C7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ügyintéző aláírása</w:t>
      </w:r>
    </w:p>
    <w:p w14:paraId="1B9CF71A" w14:textId="77777777" w:rsidR="003C5C7C" w:rsidRDefault="003C5C7C" w:rsidP="003C5C7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6FC05591" w14:textId="77777777" w:rsidR="003C5C7C" w:rsidRPr="00AB28FC" w:rsidRDefault="003C5C7C" w:rsidP="003C5C7C">
      <w:pPr>
        <w:tabs>
          <w:tab w:val="right" w:leader="hyphen" w:pos="10348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24"/>
          <w:szCs w:val="24"/>
        </w:rPr>
      </w:pPr>
      <w:r w:rsidRPr="00AB28FC">
        <w:rPr>
          <w:rFonts w:ascii="Calibri" w:hAnsi="Calibri" w:cs="MyriadPro-Bold"/>
          <w:b/>
          <w:bCs/>
          <w:sz w:val="24"/>
          <w:szCs w:val="24"/>
        </w:rPr>
        <w:tab/>
      </w:r>
    </w:p>
    <w:p w14:paraId="409F9390" w14:textId="77777777" w:rsidR="003C5C7C" w:rsidRDefault="003C5C7C" w:rsidP="003C5C7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44ECC6C4" w14:textId="77777777" w:rsidR="003C5C7C" w:rsidRDefault="003C5C7C" w:rsidP="003C5C7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Tanuló neve: …………………………………………………………………. tanszak……………………………………………..</w:t>
      </w:r>
    </w:p>
    <w:p w14:paraId="4A9223AC" w14:textId="77777777" w:rsidR="003C5C7C" w:rsidRDefault="003C5C7C" w:rsidP="003C5C7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Előző évi tanulmányi átlag: ………………..</w:t>
      </w:r>
    </w:p>
    <w:p w14:paraId="636F487C" w14:textId="77777777" w:rsidR="003C5C7C" w:rsidRDefault="003C5C7C" w:rsidP="003C5C7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Méltányossági kérelem kedvezménye nélkül megállapított térítési díj/tandíj összege: …………………….Ft/félév</w:t>
      </w:r>
    </w:p>
    <w:p w14:paraId="3F3CB66E" w14:textId="77777777" w:rsidR="003C5C7C" w:rsidRDefault="003C5C7C" w:rsidP="003C5C7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Fizetendő díj megállapítása:</w:t>
      </w:r>
    </w:p>
    <w:p w14:paraId="172F7DB1" w14:textId="77777777" w:rsidR="003C5C7C" w:rsidRDefault="003C5C7C" w:rsidP="003C5C7C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Kedvezmény mértéke: ……………….. %</w:t>
      </w:r>
    </w:p>
    <w:p w14:paraId="13F5C014" w14:textId="77777777" w:rsidR="003C5C7C" w:rsidRDefault="003C5C7C" w:rsidP="003C5C7C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Fizetendő térítési díj/tandíj összege: ……………………….. Ft/félév</w:t>
      </w:r>
    </w:p>
    <w:p w14:paraId="55D66B66" w14:textId="77777777" w:rsidR="003C5C7C" w:rsidRDefault="003C5C7C" w:rsidP="003C5C7C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1DE3015F" w14:textId="77777777" w:rsidR="003C5C7C" w:rsidRDefault="003C5C7C" w:rsidP="003C5C7C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szülő/gondviselő kérelmét figyelembe véve a kedvezményt a fentiek szerint megadom.</w:t>
      </w:r>
    </w:p>
    <w:p w14:paraId="28B860C5" w14:textId="77777777" w:rsidR="003C5C7C" w:rsidRDefault="003C5C7C" w:rsidP="003C5C7C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44653571" w14:textId="77777777" w:rsidR="003C5C7C" w:rsidRDefault="003C5C7C" w:rsidP="003C5C7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……………………………………………………</w:t>
      </w:r>
    </w:p>
    <w:p w14:paraId="79BFFBA6" w14:textId="77777777" w:rsidR="003C5C7C" w:rsidRDefault="003C5C7C" w:rsidP="003C5C7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intézményvezető aláírása</w:t>
      </w:r>
    </w:p>
    <w:p w14:paraId="55261A12" w14:textId="77777777" w:rsidR="003C5C7C" w:rsidRDefault="003C5C7C" w:rsidP="003C5C7C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31C30DAA" w14:textId="77777777" w:rsidR="003C5C7C" w:rsidRPr="00AB28FC" w:rsidRDefault="003C5C7C" w:rsidP="003C5C7C">
      <w:pPr>
        <w:tabs>
          <w:tab w:val="right" w:leader="hyphen" w:pos="10348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24"/>
          <w:szCs w:val="24"/>
        </w:rPr>
      </w:pPr>
      <w:r w:rsidRPr="00AB28FC">
        <w:rPr>
          <w:rFonts w:ascii="Calibri" w:hAnsi="Calibri" w:cs="MyriadPro-Bold"/>
          <w:b/>
          <w:bCs/>
          <w:sz w:val="24"/>
          <w:szCs w:val="24"/>
        </w:rPr>
        <w:tab/>
      </w:r>
    </w:p>
    <w:p w14:paraId="22F00688" w14:textId="77777777" w:rsidR="003C5C7C" w:rsidRDefault="003C5C7C" w:rsidP="003C5C7C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6D3745BA" w14:textId="77777777" w:rsidR="003C5C7C" w:rsidRDefault="003C5C7C" w:rsidP="003C5C7C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szülő kérelmét elutasítom.</w:t>
      </w:r>
    </w:p>
    <w:p w14:paraId="7C7AE4DB" w14:textId="77777777" w:rsidR="003C5C7C" w:rsidRDefault="003C5C7C" w:rsidP="003C5C7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……………………………………………………</w:t>
      </w:r>
    </w:p>
    <w:p w14:paraId="11AAA22B" w14:textId="77777777" w:rsidR="003C5C7C" w:rsidRDefault="003C5C7C" w:rsidP="003C5C7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intézményvezető aláírása</w:t>
      </w:r>
    </w:p>
    <w:p w14:paraId="5A1C01CB" w14:textId="297EBBF7" w:rsidR="003C5C7C" w:rsidRPr="000703A3" w:rsidRDefault="003C5C7C" w:rsidP="003C5C7C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Maglód, 202</w:t>
      </w:r>
      <w:r w:rsidR="00602C75">
        <w:rPr>
          <w:rFonts w:ascii="Calibri" w:hAnsi="Calibri" w:cs="MyriadPro-Bold"/>
          <w:sz w:val="24"/>
          <w:szCs w:val="24"/>
        </w:rPr>
        <w:t>3</w:t>
      </w:r>
      <w:r>
        <w:rPr>
          <w:rFonts w:ascii="Calibri" w:hAnsi="Calibri" w:cs="MyriadPro-Bold"/>
          <w:sz w:val="24"/>
          <w:szCs w:val="24"/>
        </w:rPr>
        <w:t>. …………………….. hónap……….nap</w:t>
      </w:r>
    </w:p>
    <w:p w14:paraId="1CA0C27D" w14:textId="7F7DAF18" w:rsidR="00A518C4" w:rsidRDefault="00A518C4">
      <w:pPr>
        <w:rPr>
          <w:rFonts w:cs="Calibri"/>
          <w:sz w:val="24"/>
          <w:szCs w:val="24"/>
        </w:rPr>
      </w:pPr>
    </w:p>
    <w:sectPr w:rsidR="00A518C4" w:rsidSect="003C5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8B48" w14:textId="77777777" w:rsidR="0099162B" w:rsidRDefault="0099162B" w:rsidP="00B345DB">
      <w:pPr>
        <w:spacing w:after="0" w:line="240" w:lineRule="auto"/>
      </w:pPr>
      <w:r>
        <w:separator/>
      </w:r>
    </w:p>
  </w:endnote>
  <w:endnote w:type="continuationSeparator" w:id="0">
    <w:p w14:paraId="422B37E4" w14:textId="77777777" w:rsidR="0099162B" w:rsidRDefault="0099162B" w:rsidP="00B3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4C1A" w14:textId="77777777" w:rsidR="000F15CE" w:rsidRDefault="000F15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CF20" w14:textId="77777777" w:rsidR="000F15CE" w:rsidRDefault="000F15C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4218" w14:textId="77777777" w:rsidR="000F15CE" w:rsidRDefault="000F15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905E" w14:textId="77777777" w:rsidR="0099162B" w:rsidRDefault="0099162B" w:rsidP="00B345DB">
      <w:pPr>
        <w:spacing w:after="0" w:line="240" w:lineRule="auto"/>
      </w:pPr>
      <w:r>
        <w:separator/>
      </w:r>
    </w:p>
  </w:footnote>
  <w:footnote w:type="continuationSeparator" w:id="0">
    <w:p w14:paraId="681C053B" w14:textId="77777777" w:rsidR="0099162B" w:rsidRDefault="0099162B" w:rsidP="00B3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E516" w14:textId="77777777" w:rsidR="000F15CE" w:rsidRDefault="000F15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5865" w14:textId="6C72FDC2" w:rsidR="00B345DB" w:rsidRDefault="00397CB6" w:rsidP="00B345DB">
    <w:pPr>
      <w:pStyle w:val="lfej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3392D" wp14:editId="3F9C5B9A">
              <wp:simplePos x="0" y="0"/>
              <wp:positionH relativeFrom="column">
                <wp:posOffset>3757930</wp:posOffset>
              </wp:positionH>
              <wp:positionV relativeFrom="paragraph">
                <wp:posOffset>-4445</wp:posOffset>
              </wp:positionV>
              <wp:extent cx="2322830" cy="79756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41DFF" w14:textId="77777777" w:rsidR="00B345DB" w:rsidRPr="00847DAD" w:rsidRDefault="00B345DB">
                          <w:pPr>
                            <w:rPr>
                              <w:sz w:val="20"/>
                            </w:rPr>
                          </w:pPr>
                          <w:r w:rsidRPr="00847DAD">
                            <w:rPr>
                              <w:sz w:val="20"/>
                            </w:rPr>
                            <w:sym w:font="Webdings" w:char="F09B"/>
                          </w:r>
                          <w:r w:rsidRPr="00847DAD">
                            <w:rPr>
                              <w:sz w:val="20"/>
                            </w:rPr>
                            <w:t xml:space="preserve">  2234 Maglód Fő utca 1.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C9"/>
                          </w:r>
                          <w:r w:rsidRPr="00847DAD">
                            <w:rPr>
                              <w:sz w:val="20"/>
                            </w:rPr>
                            <w:t xml:space="preserve"> (29) 325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 xml:space="preserve">102   </w:t>
                          </w:r>
                          <w:r w:rsidRPr="00847DAD">
                            <w:rPr>
                              <w:sz w:val="20"/>
                            </w:rPr>
                            <w:sym w:font="Webdings" w:char="F0CA"/>
                          </w:r>
                          <w:r w:rsidRPr="00847DAD">
                            <w:rPr>
                              <w:sz w:val="20"/>
                            </w:rPr>
                            <w:t xml:space="preserve"> (29) 326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>938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99"/>
                          </w:r>
                          <w:r w:rsidR="000F15CE" w:rsidRPr="000F15CE">
                            <w:rPr>
                              <w:sz w:val="20"/>
                            </w:rPr>
                            <w:t>maglodis@gmail</w:t>
                          </w:r>
                          <w:r w:rsidR="000F15CE">
                            <w:rPr>
                              <w:sz w:val="20"/>
                            </w:rPr>
                            <w:t>.com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FE"/>
                          </w:r>
                          <w:r w:rsidR="000F15CE">
                            <w:rPr>
                              <w:sz w:val="20"/>
                            </w:rPr>
                            <w:t>www.maglodis</w:t>
                          </w:r>
                          <w:r w:rsidRPr="00847DAD">
                            <w:rPr>
                              <w:sz w:val="20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392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95.9pt;margin-top:-.35pt;width:182.9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" stroked="f">
              <v:textbox>
                <w:txbxContent>
                  <w:p w14:paraId="5FE41DFF" w14:textId="77777777" w:rsidR="00B345DB" w:rsidRPr="00847DAD" w:rsidRDefault="00B345DB">
                    <w:pPr>
                      <w:rPr>
                        <w:sz w:val="20"/>
                      </w:rPr>
                    </w:pPr>
                    <w:r w:rsidRPr="00847DAD">
                      <w:rPr>
                        <w:sz w:val="20"/>
                      </w:rPr>
                      <w:sym w:font="Webdings" w:char="F09B"/>
                    </w:r>
                    <w:r w:rsidRPr="00847DAD">
                      <w:rPr>
                        <w:sz w:val="20"/>
                      </w:rPr>
                      <w:t xml:space="preserve">  2234 Maglód Fő utca 1.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C9"/>
                    </w:r>
                    <w:r w:rsidRPr="00847DAD">
                      <w:rPr>
                        <w:sz w:val="20"/>
                      </w:rPr>
                      <w:t xml:space="preserve"> (29) 325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 xml:space="preserve">102   </w:t>
                    </w:r>
                    <w:r w:rsidRPr="00847DAD">
                      <w:rPr>
                        <w:sz w:val="20"/>
                      </w:rPr>
                      <w:sym w:font="Webdings" w:char="F0CA"/>
                    </w:r>
                    <w:r w:rsidRPr="00847DAD">
                      <w:rPr>
                        <w:sz w:val="20"/>
                      </w:rPr>
                      <w:t xml:space="preserve"> (29) 326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>938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99"/>
                    </w:r>
                    <w:r w:rsidR="000F15CE" w:rsidRPr="000F15CE">
                      <w:rPr>
                        <w:sz w:val="20"/>
                      </w:rPr>
                      <w:t>maglodis@gmail</w:t>
                    </w:r>
                    <w:r w:rsidR="000F15CE">
                      <w:rPr>
                        <w:sz w:val="20"/>
                      </w:rPr>
                      <w:t>.com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FE"/>
                    </w:r>
                    <w:r w:rsidR="000F15CE">
                      <w:rPr>
                        <w:sz w:val="20"/>
                      </w:rPr>
                      <w:t>www.maglodis</w:t>
                    </w:r>
                    <w:r w:rsidRPr="00847DAD">
                      <w:rPr>
                        <w:sz w:val="20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855F19" wp14:editId="201FE4B8">
              <wp:simplePos x="0" y="0"/>
              <wp:positionH relativeFrom="column">
                <wp:posOffset>-690245</wp:posOffset>
              </wp:positionH>
              <wp:positionV relativeFrom="paragraph">
                <wp:posOffset>788669</wp:posOffset>
              </wp:positionV>
              <wp:extent cx="7067550" cy="0"/>
              <wp:effectExtent l="38100" t="38100" r="57150" b="7620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D9F4F" id="Egyenes összekötő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62.1pt" to="502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345DB">
      <w:rPr>
        <w:noProof/>
        <w:lang w:eastAsia="hu-HU"/>
      </w:rPr>
      <w:drawing>
        <wp:inline distT="0" distB="0" distL="0" distR="0" wp14:anchorId="079DFD34" wp14:editId="5307736E">
          <wp:extent cx="2514599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ilog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53" cy="84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F45" w14:textId="77777777" w:rsidR="000F15CE" w:rsidRDefault="000F15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B46"/>
    <w:multiLevelType w:val="hybridMultilevel"/>
    <w:tmpl w:val="3A08AB02"/>
    <w:lvl w:ilvl="0" w:tplc="188E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8F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0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E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C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A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68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206E8"/>
    <w:multiLevelType w:val="hybridMultilevel"/>
    <w:tmpl w:val="5486F232"/>
    <w:lvl w:ilvl="0" w:tplc="0F06C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C4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A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A6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6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3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5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C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8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14471"/>
    <w:multiLevelType w:val="hybridMultilevel"/>
    <w:tmpl w:val="3D78AFA2"/>
    <w:lvl w:ilvl="0" w:tplc="38DE0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8AA"/>
    <w:multiLevelType w:val="hybridMultilevel"/>
    <w:tmpl w:val="C0A64D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3D0A"/>
    <w:multiLevelType w:val="hybridMultilevel"/>
    <w:tmpl w:val="D0643780"/>
    <w:lvl w:ilvl="0" w:tplc="B8DA2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600F"/>
    <w:multiLevelType w:val="hybridMultilevel"/>
    <w:tmpl w:val="BF4A1782"/>
    <w:lvl w:ilvl="0" w:tplc="9A44B2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254"/>
    <w:multiLevelType w:val="hybridMultilevel"/>
    <w:tmpl w:val="9832413C"/>
    <w:lvl w:ilvl="0" w:tplc="1CA6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E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88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2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ED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4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8968C0"/>
    <w:multiLevelType w:val="hybridMultilevel"/>
    <w:tmpl w:val="90ACB0A6"/>
    <w:lvl w:ilvl="0" w:tplc="84785230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5C8226AC"/>
    <w:multiLevelType w:val="hybridMultilevel"/>
    <w:tmpl w:val="01D23790"/>
    <w:lvl w:ilvl="0" w:tplc="65002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250B"/>
    <w:multiLevelType w:val="hybridMultilevel"/>
    <w:tmpl w:val="AC7CA80A"/>
    <w:lvl w:ilvl="0" w:tplc="0958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AD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0C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2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6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8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A1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247B50"/>
    <w:multiLevelType w:val="hybridMultilevel"/>
    <w:tmpl w:val="EFAC4698"/>
    <w:lvl w:ilvl="0" w:tplc="3520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E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88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2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ED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4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D31585"/>
    <w:multiLevelType w:val="hybridMultilevel"/>
    <w:tmpl w:val="93300EAA"/>
    <w:lvl w:ilvl="0" w:tplc="CABE9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4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CB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4A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20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69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2A33F8"/>
    <w:multiLevelType w:val="hybridMultilevel"/>
    <w:tmpl w:val="B11853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E044C"/>
    <w:multiLevelType w:val="hybridMultilevel"/>
    <w:tmpl w:val="EF68EE62"/>
    <w:lvl w:ilvl="0" w:tplc="0DD86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F755E"/>
    <w:multiLevelType w:val="hybridMultilevel"/>
    <w:tmpl w:val="2D64ABC4"/>
    <w:lvl w:ilvl="0" w:tplc="922E6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179007">
    <w:abstractNumId w:val="2"/>
  </w:num>
  <w:num w:numId="2" w16cid:durableId="1488091112">
    <w:abstractNumId w:val="14"/>
  </w:num>
  <w:num w:numId="3" w16cid:durableId="1643004944">
    <w:abstractNumId w:val="13"/>
  </w:num>
  <w:num w:numId="4" w16cid:durableId="1486162866">
    <w:abstractNumId w:val="8"/>
  </w:num>
  <w:num w:numId="5" w16cid:durableId="852304887">
    <w:abstractNumId w:val="5"/>
  </w:num>
  <w:num w:numId="6" w16cid:durableId="1563826547">
    <w:abstractNumId w:val="1"/>
  </w:num>
  <w:num w:numId="7" w16cid:durableId="1429890716">
    <w:abstractNumId w:val="3"/>
  </w:num>
  <w:num w:numId="8" w16cid:durableId="760641002">
    <w:abstractNumId w:val="12"/>
  </w:num>
  <w:num w:numId="9" w16cid:durableId="508763587">
    <w:abstractNumId w:val="6"/>
  </w:num>
  <w:num w:numId="10" w16cid:durableId="462119543">
    <w:abstractNumId w:val="7"/>
  </w:num>
  <w:num w:numId="11" w16cid:durableId="1852068532">
    <w:abstractNumId w:val="11"/>
  </w:num>
  <w:num w:numId="12" w16cid:durableId="1895119953">
    <w:abstractNumId w:val="0"/>
  </w:num>
  <w:num w:numId="13" w16cid:durableId="1903902214">
    <w:abstractNumId w:val="9"/>
  </w:num>
  <w:num w:numId="14" w16cid:durableId="328287074">
    <w:abstractNumId w:val="10"/>
  </w:num>
  <w:num w:numId="15" w16cid:durableId="1343315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DB"/>
    <w:rsid w:val="000023C4"/>
    <w:rsid w:val="00063C04"/>
    <w:rsid w:val="0006670B"/>
    <w:rsid w:val="00074C34"/>
    <w:rsid w:val="000756F7"/>
    <w:rsid w:val="0007641F"/>
    <w:rsid w:val="00084AF5"/>
    <w:rsid w:val="000A57D3"/>
    <w:rsid w:val="000E5A82"/>
    <w:rsid w:val="000F15CE"/>
    <w:rsid w:val="00107D61"/>
    <w:rsid w:val="001121C8"/>
    <w:rsid w:val="00113C66"/>
    <w:rsid w:val="00130DAD"/>
    <w:rsid w:val="001E33A9"/>
    <w:rsid w:val="001E6EFA"/>
    <w:rsid w:val="00201778"/>
    <w:rsid w:val="00215DD9"/>
    <w:rsid w:val="00235D92"/>
    <w:rsid w:val="00237D18"/>
    <w:rsid w:val="002511F7"/>
    <w:rsid w:val="002A20BA"/>
    <w:rsid w:val="002B22E2"/>
    <w:rsid w:val="002D7625"/>
    <w:rsid w:val="002F0B5A"/>
    <w:rsid w:val="00323228"/>
    <w:rsid w:val="00323755"/>
    <w:rsid w:val="00372118"/>
    <w:rsid w:val="00397CB6"/>
    <w:rsid w:val="003B03EF"/>
    <w:rsid w:val="003C18BA"/>
    <w:rsid w:val="003C5C7C"/>
    <w:rsid w:val="00474A7A"/>
    <w:rsid w:val="005A0323"/>
    <w:rsid w:val="005C3975"/>
    <w:rsid w:val="005D5E29"/>
    <w:rsid w:val="005F5753"/>
    <w:rsid w:val="005F5CB3"/>
    <w:rsid w:val="00602C75"/>
    <w:rsid w:val="00651057"/>
    <w:rsid w:val="00664F5A"/>
    <w:rsid w:val="006D18C3"/>
    <w:rsid w:val="00722352"/>
    <w:rsid w:val="007470D0"/>
    <w:rsid w:val="0075346C"/>
    <w:rsid w:val="00757EEE"/>
    <w:rsid w:val="007663B0"/>
    <w:rsid w:val="0080310F"/>
    <w:rsid w:val="0084161F"/>
    <w:rsid w:val="00844EE6"/>
    <w:rsid w:val="0084504D"/>
    <w:rsid w:val="00847DAD"/>
    <w:rsid w:val="00850728"/>
    <w:rsid w:val="008A501E"/>
    <w:rsid w:val="008D738B"/>
    <w:rsid w:val="008E1723"/>
    <w:rsid w:val="009021DE"/>
    <w:rsid w:val="0097141D"/>
    <w:rsid w:val="0099162B"/>
    <w:rsid w:val="00992F83"/>
    <w:rsid w:val="009B0D9F"/>
    <w:rsid w:val="009E6054"/>
    <w:rsid w:val="00A2760B"/>
    <w:rsid w:val="00A518C4"/>
    <w:rsid w:val="00AB0A95"/>
    <w:rsid w:val="00B345DB"/>
    <w:rsid w:val="00B42F22"/>
    <w:rsid w:val="00B60271"/>
    <w:rsid w:val="00BA11CD"/>
    <w:rsid w:val="00BB7F5D"/>
    <w:rsid w:val="00BE2A1E"/>
    <w:rsid w:val="00BF1EBC"/>
    <w:rsid w:val="00C71F01"/>
    <w:rsid w:val="00CA175B"/>
    <w:rsid w:val="00CC2547"/>
    <w:rsid w:val="00CC2A65"/>
    <w:rsid w:val="00CF49E0"/>
    <w:rsid w:val="00D57AE3"/>
    <w:rsid w:val="00D647D8"/>
    <w:rsid w:val="00DA4732"/>
    <w:rsid w:val="00DD2DA6"/>
    <w:rsid w:val="00DE7FE7"/>
    <w:rsid w:val="00DF24AD"/>
    <w:rsid w:val="00E232E0"/>
    <w:rsid w:val="00EB0963"/>
    <w:rsid w:val="00ED1346"/>
    <w:rsid w:val="00EF660B"/>
    <w:rsid w:val="00F02276"/>
    <w:rsid w:val="00F25551"/>
    <w:rsid w:val="00F37433"/>
    <w:rsid w:val="00F44976"/>
    <w:rsid w:val="00F71333"/>
    <w:rsid w:val="00F9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53C2F7"/>
  <w15:docId w15:val="{03B7456A-4F91-4AC6-9FD2-8A9F4BD5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2547"/>
  </w:style>
  <w:style w:type="paragraph" w:styleId="Cmsor1">
    <w:name w:val="heading 1"/>
    <w:basedOn w:val="Norml"/>
    <w:next w:val="Norml"/>
    <w:link w:val="Cmsor1Char"/>
    <w:uiPriority w:val="9"/>
    <w:qFormat/>
    <w:rsid w:val="00CC25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C25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25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C25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25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C25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C25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C25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C25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25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C2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254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25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C254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C254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25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C25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C25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C25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C25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C2547"/>
    <w:rPr>
      <w:b/>
      <w:bCs/>
    </w:rPr>
  </w:style>
  <w:style w:type="character" w:styleId="Kiemels">
    <w:name w:val="Emphasis"/>
    <w:uiPriority w:val="20"/>
    <w:qFormat/>
    <w:rsid w:val="00CC25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C25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C254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C254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C254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C25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C2547"/>
    <w:rPr>
      <w:b/>
      <w:bCs/>
      <w:i/>
      <w:iCs/>
    </w:rPr>
  </w:style>
  <w:style w:type="character" w:styleId="Finomkiemels">
    <w:name w:val="Subtle Emphasis"/>
    <w:uiPriority w:val="19"/>
    <w:qFormat/>
    <w:rsid w:val="00CC2547"/>
    <w:rPr>
      <w:i/>
      <w:iCs/>
    </w:rPr>
  </w:style>
  <w:style w:type="character" w:styleId="Erskiemels">
    <w:name w:val="Intense Emphasis"/>
    <w:uiPriority w:val="21"/>
    <w:qFormat/>
    <w:rsid w:val="00CC2547"/>
    <w:rPr>
      <w:b/>
      <w:bCs/>
    </w:rPr>
  </w:style>
  <w:style w:type="character" w:styleId="Finomhivatkozs">
    <w:name w:val="Subtle Reference"/>
    <w:uiPriority w:val="31"/>
    <w:qFormat/>
    <w:rsid w:val="00CC2547"/>
    <w:rPr>
      <w:smallCaps/>
    </w:rPr>
  </w:style>
  <w:style w:type="character" w:styleId="Ershivatkozs">
    <w:name w:val="Intense Reference"/>
    <w:uiPriority w:val="32"/>
    <w:qFormat/>
    <w:rsid w:val="00CC2547"/>
    <w:rPr>
      <w:smallCaps/>
      <w:spacing w:val="5"/>
      <w:u w:val="single"/>
    </w:rPr>
  </w:style>
  <w:style w:type="character" w:styleId="Knyvcme">
    <w:name w:val="Book Title"/>
    <w:uiPriority w:val="33"/>
    <w:qFormat/>
    <w:rsid w:val="00CC254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C2547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5DB"/>
  </w:style>
  <w:style w:type="paragraph" w:styleId="llb">
    <w:name w:val="footer"/>
    <w:basedOn w:val="Norml"/>
    <w:link w:val="llb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5DB"/>
  </w:style>
  <w:style w:type="paragraph" w:styleId="Buborkszveg">
    <w:name w:val="Balloon Text"/>
    <w:basedOn w:val="Norml"/>
    <w:link w:val="BuborkszvegChar"/>
    <w:uiPriority w:val="99"/>
    <w:semiHidden/>
    <w:unhideWhenUsed/>
    <w:rsid w:val="00B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5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1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0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9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5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9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8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1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4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4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1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1964</Words>
  <Characters>13554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Hosszu T</dc:creator>
  <cp:lastModifiedBy>Tóth László</cp:lastModifiedBy>
  <cp:revision>3</cp:revision>
  <cp:lastPrinted>2017-04-04T10:38:00Z</cp:lastPrinted>
  <dcterms:created xsi:type="dcterms:W3CDTF">2023-08-08T05:49:00Z</dcterms:created>
  <dcterms:modified xsi:type="dcterms:W3CDTF">2023-08-08T05:52:00Z</dcterms:modified>
</cp:coreProperties>
</file>